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89F5B" w14:textId="16775CC8" w:rsidR="002528C2" w:rsidRDefault="002528C2" w:rsidP="002528C2">
      <w:pPr>
        <w:spacing w:after="0" w:line="240" w:lineRule="auto"/>
        <w:rPr>
          <w:rFonts w:ascii="Arial" w:eastAsia="Arial" w:hAnsi="Arial" w:cs="Arial"/>
          <w:b/>
          <w:bCs/>
          <w:position w:val="-1"/>
          <w:sz w:val="72"/>
          <w:szCs w:val="72"/>
        </w:rPr>
      </w:pPr>
    </w:p>
    <w:p w14:paraId="63D61B68" w14:textId="7C2F1402" w:rsidR="002528C2" w:rsidRDefault="008F316D" w:rsidP="002528C2">
      <w:pPr>
        <w:spacing w:after="0" w:line="240" w:lineRule="auto"/>
        <w:rPr>
          <w:rFonts w:ascii="Arial" w:eastAsia="Arial" w:hAnsi="Arial" w:cs="Arial"/>
          <w:b/>
          <w:bCs/>
          <w:position w:val="-1"/>
          <w:sz w:val="72"/>
          <w:szCs w:val="72"/>
        </w:rPr>
      </w:pPr>
      <w:r>
        <w:rPr>
          <w:noProof/>
        </w:rPr>
        <w:drawing>
          <wp:anchor distT="0" distB="0" distL="114300" distR="114300" simplePos="0" relativeHeight="251658241" behindDoc="0" locked="0" layoutInCell="1" allowOverlap="1" wp14:anchorId="7D6B7210" wp14:editId="144823CD">
            <wp:simplePos x="0" y="0"/>
            <wp:positionH relativeFrom="margin">
              <wp:align>center</wp:align>
            </wp:positionH>
            <wp:positionV relativeFrom="paragraph">
              <wp:posOffset>6350</wp:posOffset>
            </wp:positionV>
            <wp:extent cx="3495675" cy="12096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209675"/>
                    </a:xfrm>
                    <a:prstGeom prst="rect">
                      <a:avLst/>
                    </a:prstGeom>
                    <a:noFill/>
                    <a:ln>
                      <a:noFill/>
                    </a:ln>
                  </pic:spPr>
                </pic:pic>
              </a:graphicData>
            </a:graphic>
          </wp:anchor>
        </w:drawing>
      </w:r>
    </w:p>
    <w:p w14:paraId="27E64B36" w14:textId="77777777" w:rsidR="002528C2" w:rsidRDefault="002528C2" w:rsidP="002528C2">
      <w:pPr>
        <w:spacing w:after="0" w:line="240" w:lineRule="auto"/>
        <w:rPr>
          <w:rFonts w:ascii="Arial" w:eastAsia="Arial" w:hAnsi="Arial" w:cs="Arial"/>
          <w:b/>
          <w:bCs/>
          <w:position w:val="-1"/>
          <w:sz w:val="72"/>
          <w:szCs w:val="72"/>
        </w:rPr>
      </w:pPr>
    </w:p>
    <w:p w14:paraId="48E015B5" w14:textId="77777777" w:rsidR="00383293" w:rsidRDefault="00383293" w:rsidP="002528C2">
      <w:pPr>
        <w:spacing w:after="0" w:line="240" w:lineRule="auto"/>
        <w:rPr>
          <w:rFonts w:ascii="Arial" w:eastAsia="Arial" w:hAnsi="Arial" w:cs="Arial"/>
          <w:b/>
          <w:bCs/>
          <w:position w:val="-1"/>
          <w:sz w:val="72"/>
          <w:szCs w:val="72"/>
        </w:rPr>
      </w:pPr>
    </w:p>
    <w:p w14:paraId="57AD9858" w14:textId="77777777" w:rsidR="00E52070" w:rsidRDefault="00E52070" w:rsidP="002528C2">
      <w:pPr>
        <w:spacing w:after="0" w:line="240" w:lineRule="auto"/>
        <w:rPr>
          <w:rFonts w:ascii="Arial" w:eastAsia="Arial" w:hAnsi="Arial" w:cs="Arial"/>
          <w:b/>
          <w:bCs/>
          <w:position w:val="-1"/>
          <w:sz w:val="72"/>
          <w:szCs w:val="72"/>
        </w:rPr>
      </w:pPr>
    </w:p>
    <w:p w14:paraId="39BA4EC5" w14:textId="77777777" w:rsidR="00234942" w:rsidRPr="00234942" w:rsidRDefault="00234942" w:rsidP="002528C2">
      <w:pPr>
        <w:spacing w:after="0" w:line="240" w:lineRule="auto"/>
        <w:rPr>
          <w:rFonts w:ascii="Arial" w:eastAsia="Arial" w:hAnsi="Arial" w:cs="Arial"/>
          <w:b/>
          <w:bCs/>
          <w:position w:val="-1"/>
          <w:sz w:val="52"/>
          <w:szCs w:val="52"/>
        </w:rPr>
      </w:pPr>
    </w:p>
    <w:p w14:paraId="3B6CBD80" w14:textId="6543F99E" w:rsidR="00141F8D" w:rsidRDefault="00FD050C" w:rsidP="008F316D">
      <w:pPr>
        <w:spacing w:after="0" w:line="240" w:lineRule="auto"/>
        <w:jc w:val="center"/>
        <w:rPr>
          <w:rFonts w:ascii="Arial" w:eastAsia="Arial" w:hAnsi="Arial" w:cs="Arial"/>
          <w:b/>
          <w:bCs/>
          <w:position w:val="-1"/>
          <w:sz w:val="56"/>
          <w:szCs w:val="56"/>
        </w:rPr>
      </w:pPr>
      <w:r w:rsidRPr="00925C66">
        <w:rPr>
          <w:rFonts w:ascii="Arial" w:eastAsia="Arial" w:hAnsi="Arial" w:cs="Arial"/>
          <w:b/>
          <w:bCs/>
          <w:position w:val="-1"/>
          <w:sz w:val="56"/>
          <w:szCs w:val="56"/>
        </w:rPr>
        <w:t>S</w:t>
      </w:r>
      <w:r w:rsidR="0093748B" w:rsidRPr="00925C66">
        <w:rPr>
          <w:rFonts w:ascii="Arial" w:eastAsia="Arial" w:hAnsi="Arial" w:cs="Arial"/>
          <w:b/>
          <w:bCs/>
          <w:position w:val="-1"/>
          <w:sz w:val="56"/>
          <w:szCs w:val="56"/>
        </w:rPr>
        <w:t>uffolk’s Threshold of Need Guidance</w:t>
      </w:r>
      <w:r w:rsidR="0042059E">
        <w:rPr>
          <w:rFonts w:ascii="Arial" w:eastAsia="Arial" w:hAnsi="Arial" w:cs="Arial"/>
          <w:b/>
          <w:bCs/>
          <w:position w:val="-1"/>
          <w:sz w:val="56"/>
          <w:szCs w:val="56"/>
        </w:rPr>
        <w:t xml:space="preserve"> </w:t>
      </w:r>
    </w:p>
    <w:p w14:paraId="55AE9A7C" w14:textId="553EC08F" w:rsidR="00141F8D" w:rsidRPr="002528C2" w:rsidRDefault="00FA5466" w:rsidP="00FA5466">
      <w:pPr>
        <w:spacing w:after="0" w:line="240" w:lineRule="auto"/>
        <w:jc w:val="center"/>
        <w:rPr>
          <w:rFonts w:ascii="Arial" w:hAnsi="Arial" w:cs="Arial"/>
          <w:sz w:val="24"/>
          <w:szCs w:val="24"/>
        </w:rPr>
      </w:pPr>
      <w:r>
        <w:rPr>
          <w:rFonts w:ascii="Arial" w:eastAsia="Arial" w:hAnsi="Arial" w:cs="Arial"/>
          <w:b/>
          <w:bCs/>
          <w:position w:val="-1"/>
          <w:sz w:val="56"/>
          <w:szCs w:val="56"/>
        </w:rPr>
        <w:t>2</w:t>
      </w:r>
      <w:r w:rsidR="0042059E">
        <w:rPr>
          <w:rFonts w:ascii="Arial" w:eastAsia="Arial" w:hAnsi="Arial" w:cs="Arial"/>
          <w:b/>
          <w:bCs/>
          <w:position w:val="-1"/>
          <w:sz w:val="56"/>
          <w:szCs w:val="56"/>
        </w:rPr>
        <w:t>0</w:t>
      </w:r>
      <w:r w:rsidR="00AA7A5B">
        <w:rPr>
          <w:rFonts w:ascii="Arial" w:eastAsia="Arial" w:hAnsi="Arial" w:cs="Arial"/>
          <w:b/>
          <w:bCs/>
          <w:position w:val="-1"/>
          <w:sz w:val="56"/>
          <w:szCs w:val="56"/>
        </w:rPr>
        <w:t>2</w:t>
      </w:r>
      <w:r w:rsidR="00A649AD">
        <w:rPr>
          <w:rFonts w:ascii="Arial" w:eastAsia="Arial" w:hAnsi="Arial" w:cs="Arial"/>
          <w:b/>
          <w:bCs/>
          <w:position w:val="-1"/>
          <w:sz w:val="56"/>
          <w:szCs w:val="56"/>
        </w:rPr>
        <w:t>4</w:t>
      </w:r>
    </w:p>
    <w:p w14:paraId="26696FB9" w14:textId="77777777" w:rsidR="00141F8D" w:rsidRPr="002528C2" w:rsidRDefault="00141F8D" w:rsidP="002528C2">
      <w:pPr>
        <w:spacing w:after="0" w:line="240" w:lineRule="auto"/>
        <w:rPr>
          <w:rFonts w:ascii="Arial" w:hAnsi="Arial" w:cs="Arial"/>
          <w:sz w:val="24"/>
          <w:szCs w:val="24"/>
        </w:rPr>
      </w:pPr>
    </w:p>
    <w:p w14:paraId="35EFDC88" w14:textId="77777777" w:rsidR="00141F8D" w:rsidRPr="002528C2" w:rsidRDefault="00141F8D" w:rsidP="002528C2">
      <w:pPr>
        <w:spacing w:after="0" w:line="240" w:lineRule="auto"/>
        <w:rPr>
          <w:rFonts w:ascii="Arial" w:hAnsi="Arial" w:cs="Arial"/>
          <w:sz w:val="24"/>
          <w:szCs w:val="24"/>
        </w:rPr>
      </w:pPr>
    </w:p>
    <w:p w14:paraId="4C731AB5" w14:textId="77777777" w:rsidR="00F82F51" w:rsidRDefault="00F82F51">
      <w:pPr>
        <w:rPr>
          <w:rFonts w:ascii="Arial" w:hAnsi="Arial" w:cs="Arial"/>
          <w:sz w:val="24"/>
          <w:szCs w:val="24"/>
        </w:rPr>
      </w:pPr>
    </w:p>
    <w:p w14:paraId="0D1A87F2" w14:textId="77777777" w:rsidR="0052120A" w:rsidRDefault="0052120A" w:rsidP="002528C2">
      <w:pPr>
        <w:spacing w:after="0" w:line="240" w:lineRule="auto"/>
        <w:rPr>
          <w:rFonts w:ascii="Arial" w:eastAsia="Arial" w:hAnsi="Arial" w:cs="Arial"/>
          <w:b/>
          <w:bCs/>
          <w:spacing w:val="-1"/>
          <w:sz w:val="40"/>
          <w:szCs w:val="40"/>
        </w:rPr>
      </w:pPr>
    </w:p>
    <w:p w14:paraId="4DDE0995" w14:textId="45CA6BC8" w:rsidR="005D0083" w:rsidRDefault="005D0083">
      <w:pPr>
        <w:rPr>
          <w:rFonts w:ascii="Arial" w:eastAsia="Arial" w:hAnsi="Arial" w:cs="Arial"/>
          <w:b/>
          <w:bCs/>
          <w:spacing w:val="-1"/>
          <w:sz w:val="40"/>
          <w:szCs w:val="40"/>
        </w:rPr>
      </w:pPr>
      <w:r>
        <w:rPr>
          <w:rFonts w:ascii="Arial" w:eastAsia="Arial" w:hAnsi="Arial" w:cs="Arial"/>
          <w:b/>
          <w:bCs/>
          <w:spacing w:val="-1"/>
          <w:sz w:val="40"/>
          <w:szCs w:val="40"/>
        </w:rPr>
        <w:br w:type="page"/>
      </w:r>
    </w:p>
    <w:p w14:paraId="5E2ED5BC" w14:textId="77777777" w:rsidR="00925C66" w:rsidRDefault="00925C66">
      <w:pPr>
        <w:rPr>
          <w:rFonts w:ascii="Arial" w:eastAsia="Arial" w:hAnsi="Arial" w:cs="Arial"/>
          <w:b/>
          <w:bCs/>
          <w:spacing w:val="-1"/>
          <w:sz w:val="40"/>
          <w:szCs w:val="40"/>
        </w:rPr>
      </w:pPr>
    </w:p>
    <w:p w14:paraId="5A227B95" w14:textId="77777777" w:rsidR="00141F8D" w:rsidRPr="00925C66" w:rsidRDefault="00FD050C" w:rsidP="003212F5">
      <w:pPr>
        <w:spacing w:after="0" w:line="240" w:lineRule="auto"/>
        <w:rPr>
          <w:rFonts w:ascii="Arial" w:eastAsia="Arial" w:hAnsi="Arial" w:cs="Arial"/>
          <w:b/>
          <w:bCs/>
          <w:sz w:val="36"/>
          <w:szCs w:val="36"/>
        </w:rPr>
      </w:pPr>
      <w:r w:rsidRPr="00925C66">
        <w:rPr>
          <w:rFonts w:ascii="Arial" w:eastAsia="Arial" w:hAnsi="Arial" w:cs="Arial"/>
          <w:b/>
          <w:bCs/>
          <w:spacing w:val="-1"/>
          <w:sz w:val="36"/>
          <w:szCs w:val="36"/>
        </w:rPr>
        <w:t>Con</w:t>
      </w:r>
      <w:r w:rsidRPr="00925C66">
        <w:rPr>
          <w:rFonts w:ascii="Arial" w:eastAsia="Arial" w:hAnsi="Arial" w:cs="Arial"/>
          <w:b/>
          <w:bCs/>
          <w:sz w:val="36"/>
          <w:szCs w:val="36"/>
        </w:rPr>
        <w:t>te</w:t>
      </w:r>
      <w:r w:rsidRPr="00925C66">
        <w:rPr>
          <w:rFonts w:ascii="Arial" w:eastAsia="Arial" w:hAnsi="Arial" w:cs="Arial"/>
          <w:b/>
          <w:bCs/>
          <w:spacing w:val="-1"/>
          <w:sz w:val="36"/>
          <w:szCs w:val="36"/>
        </w:rPr>
        <w:t>n</w:t>
      </w:r>
      <w:r w:rsidRPr="00925C66">
        <w:rPr>
          <w:rFonts w:ascii="Arial" w:eastAsia="Arial" w:hAnsi="Arial" w:cs="Arial"/>
          <w:b/>
          <w:bCs/>
          <w:sz w:val="36"/>
          <w:szCs w:val="36"/>
        </w:rPr>
        <w:t>ts</w:t>
      </w:r>
    </w:p>
    <w:p w14:paraId="77EBF6E4" w14:textId="77777777" w:rsidR="002528C2" w:rsidRPr="002528C2" w:rsidRDefault="002528C2" w:rsidP="002528C2">
      <w:pPr>
        <w:pBdr>
          <w:bottom w:val="single" w:sz="4" w:space="1" w:color="auto"/>
        </w:pBdr>
        <w:spacing w:after="0" w:line="240" w:lineRule="auto"/>
        <w:rPr>
          <w:rFonts w:ascii="Arial" w:eastAsia="Arial" w:hAnsi="Arial" w:cs="Arial"/>
          <w:b/>
          <w:bCs/>
          <w:color w:val="4F81BC"/>
          <w:sz w:val="24"/>
          <w:szCs w:val="24"/>
        </w:rPr>
      </w:pPr>
    </w:p>
    <w:p w14:paraId="326B7B05" w14:textId="6DE4927F" w:rsidR="002528C2" w:rsidRDefault="002528C2" w:rsidP="002528C2">
      <w:pPr>
        <w:spacing w:after="0" w:line="240" w:lineRule="auto"/>
        <w:rPr>
          <w:rFonts w:ascii="Arial" w:eastAsia="Arial" w:hAnsi="Arial" w:cs="Arial"/>
          <w:sz w:val="24"/>
          <w:szCs w:val="24"/>
        </w:rPr>
      </w:pPr>
    </w:p>
    <w:p w14:paraId="74D50AC5" w14:textId="5DD8A0E9" w:rsidR="00925C66" w:rsidRDefault="00925C66" w:rsidP="002528C2">
      <w:pPr>
        <w:spacing w:after="0" w:line="240" w:lineRule="auto"/>
        <w:rPr>
          <w:rFonts w:ascii="Arial" w:eastAsia="Arial" w:hAnsi="Arial" w:cs="Arial"/>
          <w:sz w:val="24"/>
          <w:szCs w:val="24"/>
        </w:rPr>
      </w:pPr>
    </w:p>
    <w:p w14:paraId="32735AC1" w14:textId="7C75274A" w:rsidR="00925C66" w:rsidRDefault="00925C66" w:rsidP="002528C2">
      <w:pPr>
        <w:spacing w:after="0" w:line="240" w:lineRule="auto"/>
        <w:rPr>
          <w:rFonts w:ascii="Arial" w:eastAsia="Arial" w:hAnsi="Arial" w:cs="Arial"/>
          <w:sz w:val="24"/>
          <w:szCs w:val="24"/>
        </w:rPr>
      </w:pPr>
    </w:p>
    <w:p w14:paraId="2824A2C0" w14:textId="103B4149" w:rsidR="008F316D" w:rsidRDefault="008F316D" w:rsidP="002528C2">
      <w:pPr>
        <w:spacing w:after="0" w:line="240" w:lineRule="auto"/>
        <w:rPr>
          <w:rFonts w:ascii="Arial" w:eastAsia="Arial" w:hAnsi="Arial" w:cs="Arial"/>
          <w:sz w:val="24"/>
          <w:szCs w:val="24"/>
        </w:rPr>
      </w:pPr>
      <w:r>
        <w:rPr>
          <w:rFonts w:ascii="Arial" w:eastAsia="Arial" w:hAnsi="Arial" w:cs="Arial"/>
          <w:sz w:val="24"/>
          <w:szCs w:val="24"/>
        </w:rPr>
        <w:t>Threshold of Need Guidan</w:t>
      </w:r>
      <w:r w:rsidR="00C16C89">
        <w:rPr>
          <w:rFonts w:ascii="Arial" w:eastAsia="Arial" w:hAnsi="Arial" w:cs="Arial"/>
          <w:sz w:val="24"/>
          <w:szCs w:val="24"/>
        </w:rPr>
        <w:t>ce</w:t>
      </w:r>
    </w:p>
    <w:p w14:paraId="12BB443E" w14:textId="71E50AA3" w:rsidR="008F316D" w:rsidRDefault="008F316D" w:rsidP="002528C2">
      <w:pPr>
        <w:spacing w:after="0" w:line="240" w:lineRule="auto"/>
        <w:rPr>
          <w:rFonts w:ascii="Arial" w:eastAsia="Arial" w:hAnsi="Arial" w:cs="Arial"/>
          <w:sz w:val="24"/>
          <w:szCs w:val="24"/>
        </w:rPr>
      </w:pPr>
    </w:p>
    <w:p w14:paraId="67090688" w14:textId="2385F6AD" w:rsidR="008F316D" w:rsidRDefault="00DE0C2C" w:rsidP="002528C2">
      <w:pPr>
        <w:spacing w:after="0" w:line="240" w:lineRule="auto"/>
        <w:rPr>
          <w:rFonts w:ascii="Arial" w:eastAsia="Arial" w:hAnsi="Arial" w:cs="Arial"/>
          <w:sz w:val="24"/>
          <w:szCs w:val="24"/>
        </w:rPr>
      </w:pPr>
      <w:r>
        <w:rPr>
          <w:rFonts w:ascii="Arial" w:eastAsia="Arial" w:hAnsi="Arial" w:cs="Arial"/>
          <w:sz w:val="24"/>
          <w:szCs w:val="24"/>
        </w:rPr>
        <w:t>Who is this document for?</w:t>
      </w:r>
    </w:p>
    <w:p w14:paraId="743F6491" w14:textId="1089C8EC" w:rsidR="008F316D" w:rsidRDefault="008F316D" w:rsidP="002528C2">
      <w:pPr>
        <w:spacing w:after="0" w:line="240" w:lineRule="auto"/>
        <w:rPr>
          <w:rFonts w:ascii="Arial" w:eastAsia="Arial" w:hAnsi="Arial" w:cs="Arial"/>
          <w:sz w:val="24"/>
          <w:szCs w:val="24"/>
        </w:rPr>
      </w:pPr>
    </w:p>
    <w:p w14:paraId="493BCAF0" w14:textId="013AE09A" w:rsidR="008F316D" w:rsidRDefault="00DE0C2C" w:rsidP="002528C2">
      <w:pPr>
        <w:spacing w:after="0" w:line="240" w:lineRule="auto"/>
        <w:rPr>
          <w:rFonts w:ascii="Arial" w:eastAsia="Arial" w:hAnsi="Arial" w:cs="Arial"/>
          <w:sz w:val="24"/>
          <w:szCs w:val="24"/>
        </w:rPr>
      </w:pPr>
      <w:r>
        <w:rPr>
          <w:rFonts w:ascii="Arial" w:eastAsia="Arial" w:hAnsi="Arial" w:cs="Arial"/>
          <w:sz w:val="24"/>
          <w:szCs w:val="24"/>
        </w:rPr>
        <w:t>Threshold of Nee</w:t>
      </w:r>
      <w:r w:rsidR="00C16C89">
        <w:rPr>
          <w:rFonts w:ascii="Arial" w:eastAsia="Arial" w:hAnsi="Arial" w:cs="Arial"/>
          <w:sz w:val="24"/>
          <w:szCs w:val="24"/>
        </w:rPr>
        <w:t>d</w:t>
      </w:r>
    </w:p>
    <w:p w14:paraId="31AB359A" w14:textId="10342665" w:rsidR="00E7001C" w:rsidRDefault="00E7001C" w:rsidP="002528C2">
      <w:pPr>
        <w:spacing w:after="0" w:line="240" w:lineRule="auto"/>
        <w:rPr>
          <w:rFonts w:ascii="Arial" w:eastAsia="Arial" w:hAnsi="Arial" w:cs="Arial"/>
          <w:sz w:val="24"/>
          <w:szCs w:val="24"/>
        </w:rPr>
      </w:pPr>
    </w:p>
    <w:p w14:paraId="3BB1B52D" w14:textId="4D2102AC" w:rsidR="00E7001C" w:rsidRDefault="00CD2276" w:rsidP="00C16C89">
      <w:pPr>
        <w:tabs>
          <w:tab w:val="left" w:pos="2265"/>
        </w:tabs>
        <w:spacing w:after="0" w:line="240" w:lineRule="auto"/>
        <w:rPr>
          <w:rFonts w:ascii="Arial" w:eastAsia="Arial" w:hAnsi="Arial" w:cs="Arial"/>
          <w:sz w:val="24"/>
          <w:szCs w:val="24"/>
        </w:rPr>
      </w:pPr>
      <w:r>
        <w:rPr>
          <w:rFonts w:ascii="Arial" w:eastAsia="Arial" w:hAnsi="Arial" w:cs="Arial"/>
          <w:sz w:val="24"/>
          <w:szCs w:val="24"/>
        </w:rPr>
        <w:t>Family Support</w:t>
      </w:r>
    </w:p>
    <w:p w14:paraId="166773C2" w14:textId="12CF003F" w:rsidR="008F316D" w:rsidRDefault="008F316D" w:rsidP="002528C2">
      <w:pPr>
        <w:spacing w:after="0" w:line="240" w:lineRule="auto"/>
        <w:rPr>
          <w:rFonts w:ascii="Arial" w:eastAsia="Arial" w:hAnsi="Arial" w:cs="Arial"/>
          <w:sz w:val="24"/>
          <w:szCs w:val="24"/>
        </w:rPr>
      </w:pPr>
    </w:p>
    <w:p w14:paraId="7387FE1C" w14:textId="770DB8F0" w:rsidR="008F316D" w:rsidRDefault="00396245" w:rsidP="002528C2">
      <w:pPr>
        <w:spacing w:after="0" w:line="240" w:lineRule="auto"/>
        <w:rPr>
          <w:rFonts w:ascii="Arial" w:eastAsia="Arial" w:hAnsi="Arial" w:cs="Arial"/>
          <w:sz w:val="24"/>
          <w:szCs w:val="24"/>
        </w:rPr>
      </w:pPr>
      <w:r>
        <w:rPr>
          <w:rFonts w:ascii="Arial" w:eastAsia="Arial" w:hAnsi="Arial" w:cs="Arial"/>
          <w:sz w:val="24"/>
          <w:szCs w:val="24"/>
        </w:rPr>
        <w:t>Suffolk Youth Justice Servic</w:t>
      </w:r>
      <w:r w:rsidR="00C16C89">
        <w:rPr>
          <w:rFonts w:ascii="Arial" w:eastAsia="Arial" w:hAnsi="Arial" w:cs="Arial"/>
          <w:sz w:val="24"/>
          <w:szCs w:val="24"/>
        </w:rPr>
        <w:t>e</w:t>
      </w:r>
    </w:p>
    <w:p w14:paraId="17B49F02" w14:textId="34A8B65C" w:rsidR="008F316D" w:rsidRDefault="008F316D" w:rsidP="002528C2">
      <w:pPr>
        <w:spacing w:after="0" w:line="240" w:lineRule="auto"/>
        <w:rPr>
          <w:rFonts w:ascii="Arial" w:eastAsia="Arial" w:hAnsi="Arial" w:cs="Arial"/>
          <w:sz w:val="24"/>
          <w:szCs w:val="24"/>
        </w:rPr>
      </w:pPr>
    </w:p>
    <w:p w14:paraId="6D077FF3" w14:textId="4FAB09ED" w:rsidR="00396245" w:rsidRDefault="00396245" w:rsidP="002528C2">
      <w:pPr>
        <w:spacing w:after="0" w:line="240" w:lineRule="auto"/>
        <w:rPr>
          <w:rFonts w:ascii="Arial" w:eastAsia="Arial" w:hAnsi="Arial" w:cs="Arial"/>
          <w:sz w:val="24"/>
          <w:szCs w:val="24"/>
        </w:rPr>
      </w:pPr>
      <w:r>
        <w:rPr>
          <w:rFonts w:ascii="Arial" w:eastAsia="Arial" w:hAnsi="Arial" w:cs="Arial"/>
          <w:sz w:val="24"/>
          <w:szCs w:val="24"/>
        </w:rPr>
        <w:t>Children with a Disabilit</w:t>
      </w:r>
      <w:r w:rsidR="00C16C89">
        <w:rPr>
          <w:rFonts w:ascii="Arial" w:eastAsia="Arial" w:hAnsi="Arial" w:cs="Arial"/>
          <w:sz w:val="24"/>
          <w:szCs w:val="24"/>
        </w:rPr>
        <w:t>y</w:t>
      </w:r>
    </w:p>
    <w:p w14:paraId="54F3CB27" w14:textId="77777777" w:rsidR="00C16C89" w:rsidRDefault="00C16C89" w:rsidP="002528C2">
      <w:pPr>
        <w:spacing w:after="0" w:line="240" w:lineRule="auto"/>
        <w:rPr>
          <w:rFonts w:ascii="Arial" w:eastAsia="Arial" w:hAnsi="Arial" w:cs="Arial"/>
          <w:sz w:val="24"/>
          <w:szCs w:val="24"/>
        </w:rPr>
      </w:pPr>
    </w:p>
    <w:p w14:paraId="36159DC6" w14:textId="5AB57203" w:rsidR="00396245" w:rsidRDefault="00396245" w:rsidP="002528C2">
      <w:pPr>
        <w:spacing w:after="0" w:line="240" w:lineRule="auto"/>
        <w:rPr>
          <w:rFonts w:ascii="Arial" w:eastAsia="Arial" w:hAnsi="Arial" w:cs="Arial"/>
          <w:sz w:val="24"/>
          <w:szCs w:val="24"/>
        </w:rPr>
      </w:pPr>
      <w:r>
        <w:rPr>
          <w:rFonts w:ascii="Arial" w:eastAsia="Arial" w:hAnsi="Arial" w:cs="Arial"/>
          <w:sz w:val="24"/>
          <w:szCs w:val="24"/>
        </w:rPr>
        <w:t>Children with SEN</w:t>
      </w:r>
    </w:p>
    <w:p w14:paraId="710BEA02" w14:textId="711D5359" w:rsidR="008F316D" w:rsidRDefault="008F316D" w:rsidP="002528C2">
      <w:pPr>
        <w:spacing w:after="0" w:line="240" w:lineRule="auto"/>
        <w:rPr>
          <w:rFonts w:ascii="Arial" w:eastAsia="Arial" w:hAnsi="Arial" w:cs="Arial"/>
          <w:sz w:val="24"/>
          <w:szCs w:val="24"/>
        </w:rPr>
      </w:pPr>
    </w:p>
    <w:p w14:paraId="0D136AA8" w14:textId="0E2E0B51" w:rsidR="008F316D" w:rsidRDefault="00396245" w:rsidP="002528C2">
      <w:pPr>
        <w:spacing w:after="0" w:line="240" w:lineRule="auto"/>
        <w:rPr>
          <w:rFonts w:ascii="Arial" w:eastAsia="Arial" w:hAnsi="Arial" w:cs="Arial"/>
          <w:sz w:val="24"/>
          <w:szCs w:val="24"/>
        </w:rPr>
      </w:pPr>
      <w:r>
        <w:rPr>
          <w:rFonts w:ascii="Arial" w:eastAsia="Arial" w:hAnsi="Arial" w:cs="Arial"/>
          <w:sz w:val="24"/>
          <w:szCs w:val="24"/>
        </w:rPr>
        <w:t>Children in Nee</w:t>
      </w:r>
      <w:r w:rsidR="00C16C89">
        <w:rPr>
          <w:rFonts w:ascii="Arial" w:eastAsia="Arial" w:hAnsi="Arial" w:cs="Arial"/>
          <w:sz w:val="24"/>
          <w:szCs w:val="24"/>
        </w:rPr>
        <w:t>d</w:t>
      </w:r>
    </w:p>
    <w:p w14:paraId="0F64B8B0" w14:textId="260DFAB3" w:rsidR="00396245" w:rsidRDefault="00396245" w:rsidP="002528C2">
      <w:pPr>
        <w:spacing w:after="0" w:line="240" w:lineRule="auto"/>
        <w:rPr>
          <w:rFonts w:ascii="Arial" w:eastAsia="Arial" w:hAnsi="Arial" w:cs="Arial"/>
          <w:sz w:val="24"/>
          <w:szCs w:val="24"/>
        </w:rPr>
      </w:pPr>
    </w:p>
    <w:p w14:paraId="015778CD" w14:textId="6E983857" w:rsidR="00396245" w:rsidRDefault="00396245" w:rsidP="002528C2">
      <w:pPr>
        <w:spacing w:after="0" w:line="240" w:lineRule="auto"/>
        <w:rPr>
          <w:rFonts w:ascii="Arial" w:eastAsia="Arial" w:hAnsi="Arial" w:cs="Arial"/>
          <w:sz w:val="24"/>
          <w:szCs w:val="24"/>
        </w:rPr>
      </w:pPr>
      <w:r>
        <w:rPr>
          <w:rFonts w:ascii="Arial" w:eastAsia="Arial" w:hAnsi="Arial" w:cs="Arial"/>
          <w:sz w:val="24"/>
          <w:szCs w:val="24"/>
        </w:rPr>
        <w:t>Children in Need of Protection</w:t>
      </w:r>
    </w:p>
    <w:p w14:paraId="46B9E5DD" w14:textId="64B42E11" w:rsidR="008F316D" w:rsidRDefault="008F316D" w:rsidP="002528C2">
      <w:pPr>
        <w:spacing w:after="0" w:line="240" w:lineRule="auto"/>
        <w:rPr>
          <w:rFonts w:ascii="Arial" w:eastAsia="Arial" w:hAnsi="Arial" w:cs="Arial"/>
          <w:sz w:val="24"/>
          <w:szCs w:val="24"/>
        </w:rPr>
      </w:pPr>
    </w:p>
    <w:p w14:paraId="6F5839C2" w14:textId="3AC60C74" w:rsidR="008F316D" w:rsidRDefault="00396245" w:rsidP="002528C2">
      <w:pPr>
        <w:spacing w:after="0" w:line="240" w:lineRule="auto"/>
        <w:rPr>
          <w:rFonts w:ascii="Arial" w:eastAsia="Arial" w:hAnsi="Arial" w:cs="Arial"/>
          <w:sz w:val="24"/>
          <w:szCs w:val="24"/>
        </w:rPr>
      </w:pPr>
      <w:r>
        <w:rPr>
          <w:rFonts w:ascii="Arial" w:eastAsia="Arial" w:hAnsi="Arial" w:cs="Arial"/>
          <w:sz w:val="24"/>
          <w:szCs w:val="24"/>
        </w:rPr>
        <w:t>Children in Care</w:t>
      </w:r>
    </w:p>
    <w:p w14:paraId="4CDFB6AF" w14:textId="3D70280C" w:rsidR="008F316D" w:rsidRDefault="008F316D" w:rsidP="002528C2">
      <w:pPr>
        <w:spacing w:after="0" w:line="240" w:lineRule="auto"/>
        <w:rPr>
          <w:rFonts w:ascii="Arial" w:eastAsia="Arial" w:hAnsi="Arial" w:cs="Arial"/>
          <w:sz w:val="24"/>
          <w:szCs w:val="24"/>
        </w:rPr>
      </w:pPr>
    </w:p>
    <w:p w14:paraId="12BD3159" w14:textId="61F49898" w:rsidR="008F316D" w:rsidRDefault="00396245" w:rsidP="002528C2">
      <w:pPr>
        <w:spacing w:after="0" w:line="240" w:lineRule="auto"/>
        <w:rPr>
          <w:rFonts w:ascii="Arial" w:eastAsia="Arial" w:hAnsi="Arial" w:cs="Arial"/>
          <w:sz w:val="24"/>
          <w:szCs w:val="24"/>
        </w:rPr>
      </w:pPr>
      <w:r>
        <w:rPr>
          <w:rFonts w:ascii="Arial" w:eastAsia="Arial" w:hAnsi="Arial" w:cs="Arial"/>
          <w:sz w:val="24"/>
          <w:szCs w:val="24"/>
        </w:rPr>
        <w:t>Making a Referral</w:t>
      </w:r>
    </w:p>
    <w:p w14:paraId="5D3C8946" w14:textId="766B1AFE" w:rsidR="008176DE" w:rsidRDefault="008176DE" w:rsidP="002528C2">
      <w:pPr>
        <w:spacing w:after="0" w:line="240" w:lineRule="auto"/>
        <w:rPr>
          <w:rFonts w:ascii="Arial" w:eastAsia="Arial" w:hAnsi="Arial" w:cs="Arial"/>
          <w:sz w:val="24"/>
          <w:szCs w:val="24"/>
        </w:rPr>
      </w:pPr>
    </w:p>
    <w:p w14:paraId="05F776F1" w14:textId="05B186B0" w:rsidR="008176DE" w:rsidRDefault="008176DE" w:rsidP="002528C2">
      <w:pPr>
        <w:spacing w:after="0" w:line="240" w:lineRule="auto"/>
        <w:rPr>
          <w:rFonts w:ascii="Arial" w:eastAsia="Arial" w:hAnsi="Arial" w:cs="Arial"/>
          <w:sz w:val="24"/>
          <w:szCs w:val="24"/>
        </w:rPr>
      </w:pPr>
      <w:r>
        <w:rPr>
          <w:rFonts w:ascii="Arial" w:eastAsia="Arial" w:hAnsi="Arial" w:cs="Arial"/>
          <w:sz w:val="24"/>
          <w:szCs w:val="24"/>
        </w:rPr>
        <w:t>Assessment of Need</w:t>
      </w:r>
    </w:p>
    <w:p w14:paraId="4613D953" w14:textId="02852331" w:rsidR="008F316D" w:rsidRDefault="008F316D" w:rsidP="002528C2">
      <w:pPr>
        <w:spacing w:after="0" w:line="240" w:lineRule="auto"/>
        <w:rPr>
          <w:rFonts w:ascii="Arial" w:eastAsia="Arial" w:hAnsi="Arial" w:cs="Arial"/>
          <w:sz w:val="24"/>
          <w:szCs w:val="24"/>
        </w:rPr>
      </w:pPr>
    </w:p>
    <w:p w14:paraId="48A3C0B4" w14:textId="23B60295" w:rsidR="008F316D" w:rsidRDefault="00396245" w:rsidP="002528C2">
      <w:pPr>
        <w:spacing w:after="0" w:line="240" w:lineRule="auto"/>
        <w:rPr>
          <w:rFonts w:ascii="Arial" w:eastAsia="Arial" w:hAnsi="Arial" w:cs="Arial"/>
          <w:sz w:val="24"/>
          <w:szCs w:val="24"/>
        </w:rPr>
      </w:pPr>
      <w:r>
        <w:rPr>
          <w:rFonts w:ascii="Arial" w:eastAsia="Arial" w:hAnsi="Arial" w:cs="Arial"/>
          <w:sz w:val="24"/>
          <w:szCs w:val="24"/>
        </w:rPr>
        <w:t>Factors to Consider When Making a Referral</w:t>
      </w:r>
    </w:p>
    <w:p w14:paraId="0F08E8EC" w14:textId="63DC6306" w:rsidR="008F316D" w:rsidRDefault="008F316D" w:rsidP="002528C2">
      <w:pPr>
        <w:spacing w:after="0" w:line="240" w:lineRule="auto"/>
        <w:rPr>
          <w:rFonts w:ascii="Arial" w:eastAsia="Arial" w:hAnsi="Arial" w:cs="Arial"/>
          <w:sz w:val="24"/>
          <w:szCs w:val="24"/>
        </w:rPr>
      </w:pPr>
    </w:p>
    <w:p w14:paraId="18CFCD5A" w14:textId="46540C7D" w:rsidR="008F316D" w:rsidRDefault="00925C66" w:rsidP="002528C2">
      <w:pPr>
        <w:spacing w:after="0" w:line="240" w:lineRule="auto"/>
        <w:rPr>
          <w:rFonts w:ascii="Arial" w:eastAsia="Arial" w:hAnsi="Arial" w:cs="Arial"/>
          <w:sz w:val="24"/>
          <w:szCs w:val="24"/>
        </w:rPr>
      </w:pPr>
      <w:r>
        <w:rPr>
          <w:rFonts w:ascii="Arial" w:eastAsia="Arial" w:hAnsi="Arial" w:cs="Arial"/>
          <w:sz w:val="24"/>
          <w:szCs w:val="24"/>
        </w:rPr>
        <w:t>Community and Contextual Safeguarding</w:t>
      </w:r>
    </w:p>
    <w:p w14:paraId="6BE5232B" w14:textId="50830CCD" w:rsidR="00925C66" w:rsidRDefault="00925C66" w:rsidP="002528C2">
      <w:pPr>
        <w:spacing w:after="0" w:line="240" w:lineRule="auto"/>
        <w:rPr>
          <w:rFonts w:ascii="Arial" w:eastAsia="Arial" w:hAnsi="Arial" w:cs="Arial"/>
          <w:sz w:val="24"/>
          <w:szCs w:val="24"/>
        </w:rPr>
      </w:pPr>
    </w:p>
    <w:p w14:paraId="4E8EE8C4" w14:textId="369E1307" w:rsidR="00925C66" w:rsidRDefault="00925C66" w:rsidP="002528C2">
      <w:pPr>
        <w:spacing w:after="0" w:line="240" w:lineRule="auto"/>
        <w:rPr>
          <w:rFonts w:ascii="Arial" w:eastAsia="Arial" w:hAnsi="Arial" w:cs="Arial"/>
          <w:sz w:val="24"/>
          <w:szCs w:val="24"/>
        </w:rPr>
      </w:pPr>
      <w:r>
        <w:rPr>
          <w:rFonts w:ascii="Arial" w:eastAsia="Arial" w:hAnsi="Arial" w:cs="Arial"/>
          <w:sz w:val="24"/>
          <w:szCs w:val="24"/>
        </w:rPr>
        <w:t>Useful Contact Numbers</w:t>
      </w:r>
    </w:p>
    <w:p w14:paraId="0BA256BF" w14:textId="6DE68240" w:rsidR="00925C66" w:rsidRDefault="00925C66" w:rsidP="002528C2">
      <w:pPr>
        <w:spacing w:after="0" w:line="240" w:lineRule="auto"/>
        <w:rPr>
          <w:rFonts w:ascii="Arial" w:eastAsia="Arial" w:hAnsi="Arial" w:cs="Arial"/>
          <w:sz w:val="24"/>
          <w:szCs w:val="24"/>
        </w:rPr>
      </w:pPr>
    </w:p>
    <w:p w14:paraId="5BE3803F" w14:textId="41BBDB0F" w:rsidR="00925C66" w:rsidRDefault="00925C66" w:rsidP="002528C2">
      <w:pPr>
        <w:spacing w:after="0" w:line="240" w:lineRule="auto"/>
        <w:rPr>
          <w:rFonts w:ascii="Arial" w:eastAsia="Arial" w:hAnsi="Arial" w:cs="Arial"/>
          <w:sz w:val="24"/>
          <w:szCs w:val="24"/>
        </w:rPr>
      </w:pPr>
    </w:p>
    <w:p w14:paraId="5ECFB70C" w14:textId="77777777" w:rsidR="00925C66" w:rsidRPr="002528C2" w:rsidRDefault="00925C66" w:rsidP="002528C2">
      <w:pPr>
        <w:spacing w:after="0" w:line="240" w:lineRule="auto"/>
        <w:rPr>
          <w:rFonts w:ascii="Arial" w:eastAsia="Arial" w:hAnsi="Arial" w:cs="Arial"/>
          <w:sz w:val="24"/>
          <w:szCs w:val="24"/>
        </w:rPr>
      </w:pPr>
    </w:p>
    <w:p w14:paraId="444E249A" w14:textId="0D512590" w:rsidR="005D0083" w:rsidRDefault="005D0083">
      <w:pPr>
        <w:rPr>
          <w:rFonts w:ascii="Arial" w:eastAsia="Arial" w:hAnsi="Arial" w:cs="Arial"/>
          <w:sz w:val="28"/>
          <w:szCs w:val="28"/>
        </w:rPr>
      </w:pPr>
    </w:p>
    <w:p w14:paraId="7D1ABDBB" w14:textId="05EDA686" w:rsidR="00925C66" w:rsidRDefault="00925C66">
      <w:pPr>
        <w:rPr>
          <w:rFonts w:ascii="Arial" w:eastAsia="Arial" w:hAnsi="Arial" w:cs="Arial"/>
          <w:sz w:val="28"/>
          <w:szCs w:val="28"/>
        </w:rPr>
      </w:pPr>
    </w:p>
    <w:p w14:paraId="091A1243" w14:textId="7012842E" w:rsidR="00925C66" w:rsidRDefault="00925C66">
      <w:pPr>
        <w:rPr>
          <w:rFonts w:ascii="Arial" w:eastAsia="Arial" w:hAnsi="Arial" w:cs="Arial"/>
          <w:sz w:val="28"/>
          <w:szCs w:val="28"/>
        </w:rPr>
      </w:pPr>
    </w:p>
    <w:p w14:paraId="2B30BC34" w14:textId="77777777" w:rsidR="00F0170F" w:rsidRDefault="00F0170F">
      <w:pPr>
        <w:rPr>
          <w:rFonts w:ascii="Arial" w:eastAsia="Arial" w:hAnsi="Arial" w:cs="Arial"/>
          <w:sz w:val="28"/>
          <w:szCs w:val="28"/>
        </w:rPr>
      </w:pPr>
    </w:p>
    <w:p w14:paraId="1165D5B2" w14:textId="77777777" w:rsidR="002C0D1E" w:rsidRDefault="002C0D1E">
      <w:pPr>
        <w:rPr>
          <w:rFonts w:ascii="Arial" w:eastAsia="Arial" w:hAnsi="Arial" w:cs="Arial"/>
          <w:sz w:val="28"/>
          <w:szCs w:val="28"/>
        </w:rPr>
      </w:pPr>
    </w:p>
    <w:p w14:paraId="2735F7F8" w14:textId="5C769FD6" w:rsidR="00925C66" w:rsidRDefault="00925C66">
      <w:pPr>
        <w:rPr>
          <w:rFonts w:ascii="Arial" w:eastAsia="Arial" w:hAnsi="Arial" w:cs="Arial"/>
          <w:sz w:val="28"/>
          <w:szCs w:val="28"/>
        </w:rPr>
      </w:pPr>
    </w:p>
    <w:p w14:paraId="5AEAAA5C" w14:textId="7D62C113" w:rsidR="00925C66" w:rsidRDefault="00925C66" w:rsidP="00925C66">
      <w:pPr>
        <w:spacing w:before="15" w:after="0" w:line="280" w:lineRule="exact"/>
        <w:jc w:val="both"/>
        <w:rPr>
          <w:rFonts w:ascii="Arial" w:hAnsi="Arial" w:cs="Arial"/>
          <w:b/>
          <w:sz w:val="28"/>
          <w:szCs w:val="28"/>
        </w:rPr>
      </w:pPr>
      <w:r w:rsidRPr="00CF6D76">
        <w:rPr>
          <w:rFonts w:ascii="Arial" w:hAnsi="Arial" w:cs="Arial"/>
          <w:b/>
          <w:sz w:val="28"/>
          <w:szCs w:val="28"/>
        </w:rPr>
        <w:t xml:space="preserve">Suffolk Safeguarding </w:t>
      </w:r>
      <w:r>
        <w:rPr>
          <w:rFonts w:ascii="Arial" w:hAnsi="Arial" w:cs="Arial"/>
          <w:b/>
          <w:sz w:val="28"/>
          <w:szCs w:val="28"/>
        </w:rPr>
        <w:t>Partnership</w:t>
      </w:r>
      <w:r w:rsidRPr="00CF6D76">
        <w:rPr>
          <w:rFonts w:ascii="Arial" w:hAnsi="Arial" w:cs="Arial"/>
          <w:b/>
          <w:sz w:val="28"/>
          <w:szCs w:val="28"/>
        </w:rPr>
        <w:t xml:space="preserve"> – Threshold of Need Guidance</w:t>
      </w:r>
    </w:p>
    <w:p w14:paraId="251A0E40" w14:textId="77777777" w:rsidR="00257DB9" w:rsidRDefault="00257DB9" w:rsidP="00383293">
      <w:pPr>
        <w:spacing w:before="16" w:after="0" w:line="260" w:lineRule="exact"/>
        <w:rPr>
          <w:rFonts w:ascii="Arial" w:hAnsi="Arial" w:cs="Arial"/>
          <w:sz w:val="24"/>
          <w:szCs w:val="24"/>
        </w:rPr>
      </w:pPr>
    </w:p>
    <w:p w14:paraId="73A082AD" w14:textId="77777777" w:rsidR="00F904A5" w:rsidRDefault="00F904A5" w:rsidP="00383293">
      <w:pPr>
        <w:spacing w:before="16" w:after="0" w:line="260" w:lineRule="exact"/>
        <w:rPr>
          <w:rFonts w:ascii="Arial" w:hAnsi="Arial" w:cs="Arial"/>
          <w:sz w:val="24"/>
          <w:szCs w:val="24"/>
        </w:rPr>
      </w:pPr>
    </w:p>
    <w:p w14:paraId="417C3994" w14:textId="750EEBE6" w:rsidR="004206C4" w:rsidRPr="00CF6D76" w:rsidRDefault="0093748B" w:rsidP="00B030EE">
      <w:pPr>
        <w:spacing w:after="0"/>
        <w:jc w:val="both"/>
        <w:rPr>
          <w:rFonts w:ascii="Arial" w:eastAsia="Times New Roman" w:hAnsi="Arial" w:cs="Arial"/>
          <w:sz w:val="24"/>
          <w:szCs w:val="24"/>
        </w:rPr>
      </w:pPr>
      <w:r w:rsidRPr="00CF6D76">
        <w:rPr>
          <w:rFonts w:ascii="Arial" w:eastAsia="Times New Roman" w:hAnsi="Arial" w:cs="Arial"/>
          <w:sz w:val="24"/>
          <w:szCs w:val="24"/>
        </w:rPr>
        <w:t xml:space="preserve">This threshold guidance has been compiled by </w:t>
      </w:r>
      <w:r w:rsidR="007647EE">
        <w:rPr>
          <w:rFonts w:ascii="Arial" w:eastAsia="Times New Roman" w:hAnsi="Arial" w:cs="Arial"/>
          <w:sz w:val="24"/>
          <w:szCs w:val="24"/>
        </w:rPr>
        <w:t xml:space="preserve">the </w:t>
      </w:r>
      <w:r w:rsidRPr="00CF6D76">
        <w:rPr>
          <w:rFonts w:ascii="Arial" w:eastAsia="Times New Roman" w:hAnsi="Arial" w:cs="Arial"/>
          <w:sz w:val="24"/>
          <w:szCs w:val="24"/>
        </w:rPr>
        <w:t xml:space="preserve">Suffolk </w:t>
      </w:r>
      <w:r w:rsidR="007647EE">
        <w:rPr>
          <w:rFonts w:ascii="Arial" w:eastAsia="Times New Roman" w:hAnsi="Arial" w:cs="Arial"/>
          <w:sz w:val="24"/>
          <w:szCs w:val="24"/>
        </w:rPr>
        <w:t>Safeguarding Partnership and</w:t>
      </w:r>
      <w:r w:rsidRPr="00CF6D76">
        <w:rPr>
          <w:rFonts w:ascii="Arial" w:eastAsia="Times New Roman" w:hAnsi="Arial" w:cs="Arial"/>
          <w:sz w:val="24"/>
          <w:szCs w:val="24"/>
        </w:rPr>
        <w:t xml:space="preserve"> partners. </w:t>
      </w:r>
      <w:r w:rsidR="004206C4" w:rsidRPr="00CF6D76">
        <w:rPr>
          <w:rFonts w:ascii="Arial" w:eastAsia="Times New Roman" w:hAnsi="Arial" w:cs="Arial"/>
          <w:sz w:val="24"/>
          <w:szCs w:val="24"/>
        </w:rPr>
        <w:t>It</w:t>
      </w:r>
      <w:r w:rsidRPr="00CF6D76">
        <w:rPr>
          <w:rFonts w:ascii="Arial" w:eastAsia="Times New Roman" w:hAnsi="Arial" w:cs="Arial"/>
          <w:sz w:val="24"/>
          <w:szCs w:val="24"/>
        </w:rPr>
        <w:t xml:space="preserve"> meet</w:t>
      </w:r>
      <w:r w:rsidR="004206C4" w:rsidRPr="00CF6D76">
        <w:rPr>
          <w:rFonts w:ascii="Arial" w:eastAsia="Times New Roman" w:hAnsi="Arial" w:cs="Arial"/>
          <w:sz w:val="24"/>
          <w:szCs w:val="24"/>
        </w:rPr>
        <w:t>s</w:t>
      </w:r>
      <w:r w:rsidRPr="00CF6D76">
        <w:rPr>
          <w:rFonts w:ascii="Arial" w:eastAsia="Times New Roman" w:hAnsi="Arial" w:cs="Arial"/>
          <w:sz w:val="24"/>
          <w:szCs w:val="24"/>
        </w:rPr>
        <w:t xml:space="preserve"> the requirements of the Government’s ‘Working Tog</w:t>
      </w:r>
      <w:r w:rsidR="00971706" w:rsidRPr="00CF6D76">
        <w:rPr>
          <w:rFonts w:ascii="Arial" w:eastAsia="Times New Roman" w:hAnsi="Arial" w:cs="Arial"/>
          <w:sz w:val="24"/>
          <w:szCs w:val="24"/>
        </w:rPr>
        <w:t>ether to Safeguard Children 20</w:t>
      </w:r>
      <w:r w:rsidR="00800460">
        <w:rPr>
          <w:rFonts w:ascii="Arial" w:eastAsia="Times New Roman" w:hAnsi="Arial" w:cs="Arial"/>
          <w:sz w:val="24"/>
          <w:szCs w:val="24"/>
        </w:rPr>
        <w:t>23</w:t>
      </w:r>
      <w:r w:rsidRPr="00CF6D76">
        <w:rPr>
          <w:rFonts w:ascii="Arial" w:eastAsia="Times New Roman" w:hAnsi="Arial" w:cs="Arial"/>
          <w:sz w:val="24"/>
          <w:szCs w:val="24"/>
        </w:rPr>
        <w:t xml:space="preserve">’. </w:t>
      </w:r>
    </w:p>
    <w:p w14:paraId="55B9C1EC" w14:textId="77777777" w:rsidR="004206C4" w:rsidRPr="00CF6D76" w:rsidRDefault="004206C4" w:rsidP="00B030EE">
      <w:pPr>
        <w:spacing w:after="0"/>
        <w:jc w:val="both"/>
        <w:rPr>
          <w:rFonts w:ascii="Arial" w:eastAsia="Times New Roman" w:hAnsi="Arial" w:cs="Arial"/>
          <w:sz w:val="24"/>
          <w:szCs w:val="24"/>
        </w:rPr>
      </w:pPr>
    </w:p>
    <w:p w14:paraId="52516ECC" w14:textId="77777777" w:rsidR="0093748B" w:rsidRPr="00325522" w:rsidRDefault="0093748B" w:rsidP="00B030EE">
      <w:pPr>
        <w:spacing w:after="0"/>
        <w:jc w:val="both"/>
        <w:rPr>
          <w:rFonts w:ascii="Arial" w:eastAsia="Times New Roman" w:hAnsi="Arial" w:cs="Arial"/>
          <w:sz w:val="24"/>
          <w:szCs w:val="24"/>
        </w:rPr>
      </w:pPr>
      <w:r w:rsidRPr="00325522">
        <w:rPr>
          <w:rFonts w:ascii="Arial" w:eastAsia="Times New Roman" w:hAnsi="Arial" w:cs="Arial"/>
          <w:sz w:val="24"/>
          <w:szCs w:val="24"/>
        </w:rPr>
        <w:t>It is designed to help identify when a threshold has been reached, indicating when a child, young person or family might need support and then to identify where best to get this support from.</w:t>
      </w:r>
    </w:p>
    <w:p w14:paraId="19146FD0" w14:textId="77777777" w:rsidR="0093748B" w:rsidRPr="00CF6D76" w:rsidRDefault="0093748B" w:rsidP="00B030EE">
      <w:pPr>
        <w:spacing w:after="0"/>
        <w:ind w:right="-20"/>
        <w:jc w:val="both"/>
        <w:rPr>
          <w:rFonts w:ascii="Arial" w:eastAsia="Times New Roman" w:hAnsi="Arial" w:cs="Arial"/>
          <w:sz w:val="24"/>
          <w:szCs w:val="24"/>
        </w:rPr>
      </w:pPr>
    </w:p>
    <w:p w14:paraId="40124106" w14:textId="73449657" w:rsidR="0093748B" w:rsidRPr="00CF6D76" w:rsidRDefault="0093748B" w:rsidP="00B030EE">
      <w:pPr>
        <w:spacing w:after="0"/>
        <w:jc w:val="both"/>
        <w:rPr>
          <w:rFonts w:ascii="Arial" w:eastAsia="Times New Roman" w:hAnsi="Arial" w:cs="Arial"/>
          <w:sz w:val="24"/>
          <w:szCs w:val="24"/>
        </w:rPr>
      </w:pPr>
      <w:r w:rsidRPr="00CF6D76">
        <w:rPr>
          <w:rFonts w:ascii="Arial" w:eastAsia="Times New Roman" w:hAnsi="Arial" w:cs="Arial"/>
          <w:sz w:val="24"/>
          <w:szCs w:val="24"/>
        </w:rPr>
        <w:t xml:space="preserve">Children, young </w:t>
      </w:r>
      <w:r w:rsidR="00723790" w:rsidRPr="00CF6D76">
        <w:rPr>
          <w:rFonts w:ascii="Arial" w:eastAsia="Times New Roman" w:hAnsi="Arial" w:cs="Arial"/>
          <w:sz w:val="24"/>
          <w:szCs w:val="24"/>
        </w:rPr>
        <w:t>people,</w:t>
      </w:r>
      <w:r w:rsidRPr="00CF6D76">
        <w:rPr>
          <w:rFonts w:ascii="Arial" w:eastAsia="Times New Roman" w:hAnsi="Arial" w:cs="Arial"/>
          <w:sz w:val="24"/>
          <w:szCs w:val="24"/>
        </w:rPr>
        <w:t xml:space="preserve"> and their families have different levels of </w:t>
      </w:r>
      <w:proofErr w:type="gramStart"/>
      <w:r w:rsidRPr="00CF6D76">
        <w:rPr>
          <w:rFonts w:ascii="Arial" w:eastAsia="Times New Roman" w:hAnsi="Arial" w:cs="Arial"/>
          <w:sz w:val="24"/>
          <w:szCs w:val="24"/>
        </w:rPr>
        <w:t>need</w:t>
      </w:r>
      <w:proofErr w:type="gramEnd"/>
      <w:r w:rsidRPr="00CF6D76">
        <w:rPr>
          <w:rFonts w:ascii="Arial" w:eastAsia="Times New Roman" w:hAnsi="Arial" w:cs="Arial"/>
          <w:sz w:val="24"/>
          <w:szCs w:val="24"/>
        </w:rPr>
        <w:t xml:space="preserve"> and these may change over time.</w:t>
      </w:r>
    </w:p>
    <w:p w14:paraId="17556171" w14:textId="77777777" w:rsidR="00971706" w:rsidRPr="00CF6D76" w:rsidRDefault="00971706" w:rsidP="00B030EE">
      <w:pPr>
        <w:spacing w:after="0"/>
        <w:jc w:val="both"/>
        <w:rPr>
          <w:rFonts w:ascii="Arial" w:eastAsia="Arial" w:hAnsi="Arial" w:cs="Arial"/>
          <w:b/>
          <w:bCs/>
          <w:sz w:val="24"/>
          <w:szCs w:val="24"/>
        </w:rPr>
      </w:pPr>
    </w:p>
    <w:p w14:paraId="4187F2DC" w14:textId="77777777" w:rsidR="00971706" w:rsidRPr="00CF6D76" w:rsidRDefault="00971706" w:rsidP="00B030EE">
      <w:pPr>
        <w:spacing w:after="0"/>
        <w:ind w:right="-20"/>
        <w:jc w:val="both"/>
        <w:rPr>
          <w:rFonts w:ascii="Times New Roman" w:eastAsia="Times New Roman" w:hAnsi="Times New Roman" w:cs="Times New Roman"/>
          <w:sz w:val="24"/>
          <w:szCs w:val="24"/>
        </w:rPr>
      </w:pPr>
      <w:r w:rsidRPr="00CF6D76">
        <w:rPr>
          <w:rFonts w:ascii="Arial" w:eastAsia="Times New Roman" w:hAnsi="Arial" w:cs="Arial"/>
          <w:sz w:val="24"/>
          <w:szCs w:val="24"/>
        </w:rPr>
        <w:t xml:space="preserve">The Signs of Safety and Wellbeing (SOS) Model of intervention has been adopted by Suffolk County Council. It is an evidence based, solution focused model and provides a framework to capture and balance concerns and risks alongside strengths. The Threshold Guidance </w:t>
      </w:r>
      <w:r w:rsidR="00E748A6" w:rsidRPr="00CF6D76">
        <w:rPr>
          <w:rFonts w:ascii="Arial" w:eastAsia="Times New Roman" w:hAnsi="Arial" w:cs="Arial"/>
          <w:sz w:val="24"/>
          <w:szCs w:val="24"/>
        </w:rPr>
        <w:t>should</w:t>
      </w:r>
      <w:r w:rsidRPr="00CF6D76">
        <w:rPr>
          <w:rFonts w:ascii="Arial" w:eastAsia="Times New Roman" w:hAnsi="Arial" w:cs="Arial"/>
          <w:sz w:val="24"/>
          <w:szCs w:val="24"/>
        </w:rPr>
        <w:t xml:space="preserve"> be used to inform SOS practice and interventions.</w:t>
      </w:r>
    </w:p>
    <w:p w14:paraId="177CAE5A" w14:textId="77777777" w:rsidR="0093748B" w:rsidRDefault="0093748B" w:rsidP="00395668">
      <w:pPr>
        <w:spacing w:after="120" w:line="240" w:lineRule="auto"/>
        <w:rPr>
          <w:rFonts w:ascii="Arial" w:eastAsia="Arial" w:hAnsi="Arial" w:cs="Arial"/>
          <w:b/>
          <w:bCs/>
          <w:sz w:val="24"/>
          <w:szCs w:val="24"/>
        </w:rPr>
      </w:pPr>
    </w:p>
    <w:p w14:paraId="253970AA" w14:textId="77777777" w:rsidR="004206C4" w:rsidRDefault="004206C4" w:rsidP="00395668">
      <w:pPr>
        <w:spacing w:after="120" w:line="240" w:lineRule="auto"/>
        <w:rPr>
          <w:rFonts w:ascii="Arial" w:eastAsia="Arial" w:hAnsi="Arial" w:cs="Arial"/>
          <w:b/>
          <w:bCs/>
          <w:sz w:val="24"/>
          <w:szCs w:val="24"/>
        </w:rPr>
      </w:pPr>
    </w:p>
    <w:p w14:paraId="55AA2A1D" w14:textId="77777777" w:rsidR="004206C4" w:rsidRDefault="004206C4" w:rsidP="00395668">
      <w:pPr>
        <w:spacing w:after="120" w:line="240" w:lineRule="auto"/>
        <w:rPr>
          <w:rFonts w:ascii="Arial" w:eastAsia="Arial" w:hAnsi="Arial" w:cs="Arial"/>
          <w:b/>
          <w:bCs/>
          <w:sz w:val="24"/>
          <w:szCs w:val="24"/>
        </w:rPr>
      </w:pPr>
    </w:p>
    <w:p w14:paraId="7C1E76D8" w14:textId="77777777" w:rsidR="004206C4" w:rsidRDefault="004206C4" w:rsidP="00395668">
      <w:pPr>
        <w:spacing w:after="120" w:line="240" w:lineRule="auto"/>
        <w:rPr>
          <w:rFonts w:ascii="Arial" w:eastAsia="Arial" w:hAnsi="Arial" w:cs="Arial"/>
          <w:b/>
          <w:bCs/>
          <w:sz w:val="24"/>
          <w:szCs w:val="24"/>
        </w:rPr>
      </w:pPr>
      <w:r w:rsidRPr="004206C4">
        <w:rPr>
          <w:rFonts w:ascii="Arial" w:eastAsia="Arial" w:hAnsi="Arial" w:cs="Arial"/>
          <w:b/>
          <w:bCs/>
          <w:noProof/>
          <w:sz w:val="24"/>
          <w:szCs w:val="24"/>
        </w:rPr>
        <w:drawing>
          <wp:inline distT="0" distB="0" distL="0" distR="0" wp14:anchorId="2A536960" wp14:editId="5CFE4E4F">
            <wp:extent cx="5985510" cy="3991423"/>
            <wp:effectExtent l="0" t="0" r="0" b="9525"/>
            <wp:docPr id="13" name="Picture 13" descr="O:\LSCB\Website\New Website\Photos\shutterstock_40939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SCB\Website\New Website\Photos\shutterstock_4093916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5510" cy="3991423"/>
                    </a:xfrm>
                    <a:prstGeom prst="rect">
                      <a:avLst/>
                    </a:prstGeom>
                    <a:noFill/>
                    <a:ln>
                      <a:noFill/>
                    </a:ln>
                  </pic:spPr>
                </pic:pic>
              </a:graphicData>
            </a:graphic>
          </wp:inline>
        </w:drawing>
      </w:r>
    </w:p>
    <w:p w14:paraId="5437A4F0" w14:textId="77777777" w:rsidR="00D4613A" w:rsidRDefault="004206C4" w:rsidP="00971706">
      <w:pPr>
        <w:rPr>
          <w:rFonts w:ascii="Arial" w:eastAsia="Arial" w:hAnsi="Arial" w:cs="Arial"/>
          <w:b/>
          <w:sz w:val="40"/>
          <w:szCs w:val="40"/>
        </w:rPr>
      </w:pPr>
      <w:r>
        <w:rPr>
          <w:rFonts w:ascii="Arial" w:eastAsia="Arial" w:hAnsi="Arial" w:cs="Arial"/>
          <w:b/>
          <w:sz w:val="40"/>
          <w:szCs w:val="40"/>
        </w:rPr>
        <w:br w:type="page"/>
      </w:r>
    </w:p>
    <w:p w14:paraId="65A9B809" w14:textId="75BF7210" w:rsidR="004D5FF2" w:rsidRPr="00925C66" w:rsidRDefault="004D5FF2" w:rsidP="00971706">
      <w:pPr>
        <w:rPr>
          <w:rFonts w:ascii="Arial" w:eastAsia="Arial" w:hAnsi="Arial" w:cs="Arial"/>
          <w:b/>
          <w:sz w:val="28"/>
          <w:szCs w:val="28"/>
        </w:rPr>
      </w:pPr>
      <w:r w:rsidRPr="00925C66">
        <w:rPr>
          <w:rFonts w:ascii="Arial" w:eastAsia="Arial" w:hAnsi="Arial" w:cs="Arial"/>
          <w:b/>
          <w:sz w:val="28"/>
          <w:szCs w:val="28"/>
        </w:rPr>
        <w:t>Who</w:t>
      </w:r>
      <w:r w:rsidRPr="00925C66">
        <w:rPr>
          <w:rFonts w:ascii="Arial" w:eastAsia="Arial" w:hAnsi="Arial" w:cs="Arial"/>
          <w:b/>
          <w:spacing w:val="10"/>
          <w:sz w:val="28"/>
          <w:szCs w:val="28"/>
        </w:rPr>
        <w:t xml:space="preserve"> </w:t>
      </w:r>
      <w:r w:rsidRPr="00925C66">
        <w:rPr>
          <w:rFonts w:ascii="Arial" w:eastAsia="Arial" w:hAnsi="Arial" w:cs="Arial"/>
          <w:b/>
          <w:sz w:val="28"/>
          <w:szCs w:val="28"/>
        </w:rPr>
        <w:t>is</w:t>
      </w:r>
      <w:r w:rsidRPr="00925C66">
        <w:rPr>
          <w:rFonts w:ascii="Arial" w:eastAsia="Arial" w:hAnsi="Arial" w:cs="Arial"/>
          <w:b/>
          <w:spacing w:val="-24"/>
          <w:sz w:val="28"/>
          <w:szCs w:val="28"/>
        </w:rPr>
        <w:t xml:space="preserve"> </w:t>
      </w:r>
      <w:r w:rsidRPr="00925C66">
        <w:rPr>
          <w:rFonts w:ascii="Arial" w:eastAsia="Arial" w:hAnsi="Arial" w:cs="Arial"/>
          <w:b/>
          <w:sz w:val="28"/>
          <w:szCs w:val="28"/>
        </w:rPr>
        <w:t>this</w:t>
      </w:r>
      <w:r w:rsidRPr="00925C66">
        <w:rPr>
          <w:rFonts w:ascii="Arial" w:eastAsia="Arial" w:hAnsi="Arial" w:cs="Arial"/>
          <w:b/>
          <w:spacing w:val="-39"/>
          <w:sz w:val="28"/>
          <w:szCs w:val="28"/>
        </w:rPr>
        <w:t xml:space="preserve"> </w:t>
      </w:r>
      <w:r w:rsidRPr="00925C66">
        <w:rPr>
          <w:rFonts w:ascii="Arial" w:eastAsia="Arial" w:hAnsi="Arial" w:cs="Arial"/>
          <w:b/>
          <w:sz w:val="28"/>
          <w:szCs w:val="28"/>
        </w:rPr>
        <w:t>document</w:t>
      </w:r>
      <w:r w:rsidRPr="00925C66">
        <w:rPr>
          <w:rFonts w:ascii="Arial" w:eastAsia="Arial" w:hAnsi="Arial" w:cs="Arial"/>
          <w:b/>
          <w:spacing w:val="-30"/>
          <w:sz w:val="28"/>
          <w:szCs w:val="28"/>
        </w:rPr>
        <w:t xml:space="preserve"> </w:t>
      </w:r>
      <w:r w:rsidRPr="00925C66">
        <w:rPr>
          <w:rFonts w:ascii="Arial" w:eastAsia="Arial" w:hAnsi="Arial" w:cs="Arial"/>
          <w:b/>
          <w:sz w:val="28"/>
          <w:szCs w:val="28"/>
        </w:rPr>
        <w:t>for?</w:t>
      </w:r>
    </w:p>
    <w:p w14:paraId="3B061E24" w14:textId="77777777" w:rsidR="00141F8D" w:rsidRPr="00053600" w:rsidRDefault="00141F8D" w:rsidP="000E0833">
      <w:pPr>
        <w:pBdr>
          <w:bottom w:val="single" w:sz="4" w:space="1" w:color="auto"/>
        </w:pBdr>
        <w:spacing w:after="0" w:line="240" w:lineRule="auto"/>
        <w:rPr>
          <w:rFonts w:ascii="Arial" w:hAnsi="Arial" w:cs="Arial"/>
          <w:sz w:val="24"/>
          <w:szCs w:val="24"/>
        </w:rPr>
      </w:pPr>
    </w:p>
    <w:p w14:paraId="74BF21FE" w14:textId="77777777" w:rsidR="00956267" w:rsidRDefault="00956267" w:rsidP="00395668">
      <w:pPr>
        <w:spacing w:before="16" w:after="0" w:line="240" w:lineRule="auto"/>
        <w:rPr>
          <w:rFonts w:ascii="Arial" w:hAnsi="Arial" w:cs="Arial"/>
          <w:sz w:val="24"/>
          <w:szCs w:val="24"/>
        </w:rPr>
      </w:pPr>
    </w:p>
    <w:p w14:paraId="63880216" w14:textId="77777777" w:rsidR="0093748B" w:rsidRPr="00CF6D76" w:rsidRDefault="0093748B" w:rsidP="004206C4">
      <w:pPr>
        <w:pStyle w:val="ListParagraph"/>
        <w:numPr>
          <w:ilvl w:val="0"/>
          <w:numId w:val="12"/>
        </w:numPr>
        <w:spacing w:before="14" w:after="0" w:line="280" w:lineRule="exact"/>
        <w:jc w:val="both"/>
        <w:rPr>
          <w:rFonts w:ascii="Arial" w:hAnsi="Arial" w:cs="Arial"/>
          <w:sz w:val="24"/>
          <w:szCs w:val="24"/>
        </w:rPr>
      </w:pPr>
      <w:r w:rsidRPr="00CF6D76">
        <w:rPr>
          <w:rFonts w:ascii="Arial" w:hAnsi="Arial" w:cs="Arial"/>
          <w:sz w:val="24"/>
          <w:szCs w:val="24"/>
        </w:rPr>
        <w:t>Anyone who is in contact with children and families and who has a concern about a child or young person and wants to know how they should help them.</w:t>
      </w:r>
    </w:p>
    <w:p w14:paraId="73C4E6B9" w14:textId="77777777" w:rsidR="0093748B" w:rsidRPr="00CF6D76" w:rsidRDefault="0093748B" w:rsidP="004206C4">
      <w:pPr>
        <w:pStyle w:val="ListParagraph"/>
        <w:spacing w:before="14" w:after="0" w:line="280" w:lineRule="exact"/>
        <w:jc w:val="both"/>
        <w:rPr>
          <w:rFonts w:ascii="Arial" w:hAnsi="Arial" w:cs="Arial"/>
          <w:sz w:val="24"/>
          <w:szCs w:val="24"/>
        </w:rPr>
      </w:pPr>
    </w:p>
    <w:p w14:paraId="63D43427" w14:textId="77777777" w:rsidR="0093748B" w:rsidRPr="00CF6D76" w:rsidRDefault="0093748B" w:rsidP="004206C4">
      <w:pPr>
        <w:pStyle w:val="ListParagraph"/>
        <w:numPr>
          <w:ilvl w:val="0"/>
          <w:numId w:val="12"/>
        </w:numPr>
        <w:spacing w:before="14" w:after="0" w:line="280" w:lineRule="exact"/>
        <w:jc w:val="both"/>
        <w:rPr>
          <w:rFonts w:ascii="Arial" w:hAnsi="Arial" w:cs="Arial"/>
          <w:sz w:val="24"/>
          <w:szCs w:val="24"/>
        </w:rPr>
      </w:pPr>
      <w:r w:rsidRPr="00CF6D76">
        <w:rPr>
          <w:rFonts w:ascii="Arial" w:hAnsi="Arial" w:cs="Arial"/>
          <w:sz w:val="24"/>
          <w:szCs w:val="24"/>
        </w:rPr>
        <w:t xml:space="preserve">All children’s service partners to ensure </w:t>
      </w:r>
      <w:r w:rsidR="001317CF" w:rsidRPr="00CF6D76">
        <w:rPr>
          <w:rFonts w:ascii="Arial" w:hAnsi="Arial" w:cs="Arial"/>
          <w:sz w:val="24"/>
          <w:szCs w:val="24"/>
        </w:rPr>
        <w:t xml:space="preserve">there is </w:t>
      </w:r>
      <w:r w:rsidRPr="00CF6D76">
        <w:rPr>
          <w:rFonts w:ascii="Arial" w:hAnsi="Arial" w:cs="Arial"/>
          <w:sz w:val="24"/>
          <w:szCs w:val="24"/>
        </w:rPr>
        <w:t>clarity on thresholds and to enable them to be consistent in how they support children who are referred to them.</w:t>
      </w:r>
    </w:p>
    <w:p w14:paraId="5EE19A34" w14:textId="77777777" w:rsidR="0093748B" w:rsidRPr="00CF6D76" w:rsidRDefault="0093748B" w:rsidP="004206C4">
      <w:pPr>
        <w:pStyle w:val="ListParagraph"/>
        <w:jc w:val="both"/>
        <w:rPr>
          <w:rFonts w:ascii="Arial" w:hAnsi="Arial" w:cs="Arial"/>
          <w:sz w:val="24"/>
          <w:szCs w:val="24"/>
        </w:rPr>
      </w:pPr>
    </w:p>
    <w:p w14:paraId="0FE59529" w14:textId="46E087B0" w:rsidR="0093748B" w:rsidRPr="00CF6D76" w:rsidRDefault="0093748B" w:rsidP="004206C4">
      <w:pPr>
        <w:pStyle w:val="ListParagraph"/>
        <w:numPr>
          <w:ilvl w:val="0"/>
          <w:numId w:val="12"/>
        </w:numPr>
        <w:spacing w:before="14" w:after="0" w:line="280" w:lineRule="exact"/>
        <w:jc w:val="both"/>
        <w:rPr>
          <w:rFonts w:ascii="Arial" w:hAnsi="Arial" w:cs="Arial"/>
          <w:sz w:val="24"/>
          <w:szCs w:val="24"/>
        </w:rPr>
      </w:pPr>
      <w:r w:rsidRPr="00CF6D76">
        <w:rPr>
          <w:rFonts w:ascii="Arial" w:hAnsi="Arial" w:cs="Arial"/>
          <w:sz w:val="24"/>
          <w:szCs w:val="24"/>
        </w:rPr>
        <w:t xml:space="preserve">All professionals from all agencies working with children and young people have a shared responsibility to keep them safe and provide effective, </w:t>
      </w:r>
      <w:r w:rsidR="00723790" w:rsidRPr="00CF6D76">
        <w:rPr>
          <w:rFonts w:ascii="Arial" w:hAnsi="Arial" w:cs="Arial"/>
          <w:sz w:val="24"/>
          <w:szCs w:val="24"/>
        </w:rPr>
        <w:t>efficient,</w:t>
      </w:r>
      <w:r w:rsidRPr="00CF6D76">
        <w:rPr>
          <w:rFonts w:ascii="Arial" w:hAnsi="Arial" w:cs="Arial"/>
          <w:sz w:val="24"/>
          <w:szCs w:val="24"/>
        </w:rPr>
        <w:t xml:space="preserve"> and </w:t>
      </w:r>
      <w:r w:rsidR="004206C4" w:rsidRPr="00CF6D76">
        <w:rPr>
          <w:rFonts w:ascii="Arial" w:hAnsi="Arial" w:cs="Arial"/>
          <w:sz w:val="24"/>
          <w:szCs w:val="24"/>
        </w:rPr>
        <w:t>coordinated</w:t>
      </w:r>
      <w:r w:rsidRPr="00CF6D76">
        <w:rPr>
          <w:rFonts w:ascii="Arial" w:hAnsi="Arial" w:cs="Arial"/>
          <w:sz w:val="24"/>
          <w:szCs w:val="24"/>
        </w:rPr>
        <w:t xml:space="preserve"> services to support their health and well-being.</w:t>
      </w:r>
    </w:p>
    <w:p w14:paraId="7597F851" w14:textId="77777777" w:rsidR="0093748B" w:rsidRDefault="0093748B" w:rsidP="0093748B">
      <w:pPr>
        <w:spacing w:after="0" w:line="250" w:lineRule="auto"/>
        <w:ind w:left="337" w:right="349" w:hanging="227"/>
        <w:rPr>
          <w:sz w:val="20"/>
          <w:szCs w:val="20"/>
        </w:rPr>
      </w:pPr>
    </w:p>
    <w:p w14:paraId="621E44FE" w14:textId="77777777" w:rsidR="0093748B" w:rsidRPr="00053600" w:rsidRDefault="0093748B" w:rsidP="00395668">
      <w:pPr>
        <w:spacing w:before="16" w:after="0" w:line="240" w:lineRule="auto"/>
        <w:rPr>
          <w:rFonts w:ascii="Arial" w:hAnsi="Arial" w:cs="Arial"/>
          <w:sz w:val="24"/>
          <w:szCs w:val="24"/>
        </w:rPr>
      </w:pPr>
    </w:p>
    <w:p w14:paraId="3E49B0FF" w14:textId="77777777" w:rsidR="00141F8D" w:rsidRPr="00383293" w:rsidRDefault="00141F8D" w:rsidP="00383293">
      <w:pPr>
        <w:spacing w:after="0" w:line="200" w:lineRule="exact"/>
        <w:rPr>
          <w:rFonts w:ascii="Arial" w:hAnsi="Arial" w:cs="Arial"/>
          <w:sz w:val="20"/>
          <w:szCs w:val="20"/>
        </w:rPr>
      </w:pPr>
    </w:p>
    <w:p w14:paraId="2C17EF9E" w14:textId="77777777" w:rsidR="00141F8D" w:rsidRPr="00383293" w:rsidRDefault="00141F8D">
      <w:pPr>
        <w:spacing w:before="13" w:after="0" w:line="200" w:lineRule="exact"/>
        <w:rPr>
          <w:rFonts w:ascii="Arial" w:hAnsi="Arial" w:cs="Arial"/>
          <w:sz w:val="20"/>
          <w:szCs w:val="20"/>
        </w:rPr>
      </w:pPr>
    </w:p>
    <w:p w14:paraId="2D505718" w14:textId="77777777" w:rsidR="00141F8D" w:rsidRDefault="00141F8D" w:rsidP="004206C4">
      <w:pPr>
        <w:spacing w:after="0" w:line="240" w:lineRule="auto"/>
        <w:rPr>
          <w:rFonts w:ascii="Arial" w:eastAsia="Times New Roman" w:hAnsi="Arial" w:cs="Arial"/>
          <w:sz w:val="20"/>
          <w:szCs w:val="20"/>
        </w:rPr>
      </w:pPr>
    </w:p>
    <w:p w14:paraId="7E29ED43" w14:textId="77777777" w:rsidR="004206C4" w:rsidRDefault="00303CED" w:rsidP="004206C4">
      <w:pPr>
        <w:spacing w:after="0" w:line="240" w:lineRule="auto"/>
        <w:rPr>
          <w:rFonts w:ascii="Arial" w:eastAsia="Times New Roman" w:hAnsi="Arial" w:cs="Arial"/>
          <w:sz w:val="20"/>
          <w:szCs w:val="20"/>
        </w:rPr>
      </w:pPr>
      <w:r w:rsidRPr="00303CED">
        <w:rPr>
          <w:rFonts w:ascii="Arial" w:eastAsia="Times New Roman" w:hAnsi="Arial" w:cs="Arial"/>
          <w:noProof/>
          <w:sz w:val="20"/>
          <w:szCs w:val="20"/>
        </w:rPr>
        <w:drawing>
          <wp:inline distT="0" distB="0" distL="0" distR="0" wp14:anchorId="230F0B09" wp14:editId="1327260C">
            <wp:extent cx="5985510" cy="3988382"/>
            <wp:effectExtent l="0" t="0" r="0" b="0"/>
            <wp:docPr id="21" name="Picture 21" descr="O:\LSCB\Website\New Website\Photos\shutterstock_41033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SCB\Website\New Website\Photos\shutterstock_410334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510" cy="3988382"/>
                    </a:xfrm>
                    <a:prstGeom prst="rect">
                      <a:avLst/>
                    </a:prstGeom>
                    <a:noFill/>
                    <a:ln>
                      <a:noFill/>
                    </a:ln>
                  </pic:spPr>
                </pic:pic>
              </a:graphicData>
            </a:graphic>
          </wp:inline>
        </w:drawing>
      </w:r>
    </w:p>
    <w:p w14:paraId="2980105D" w14:textId="77777777" w:rsidR="004206C4" w:rsidRDefault="004206C4" w:rsidP="004206C4">
      <w:pPr>
        <w:spacing w:after="0" w:line="240" w:lineRule="auto"/>
        <w:rPr>
          <w:rFonts w:ascii="Arial" w:eastAsia="Times New Roman" w:hAnsi="Arial" w:cs="Arial"/>
          <w:noProof/>
          <w:sz w:val="20"/>
          <w:szCs w:val="20"/>
        </w:rPr>
      </w:pPr>
    </w:p>
    <w:p w14:paraId="31007E5A" w14:textId="77777777" w:rsidR="00303CED" w:rsidRDefault="00303CED" w:rsidP="004206C4">
      <w:pPr>
        <w:spacing w:after="0" w:line="240" w:lineRule="auto"/>
        <w:rPr>
          <w:rFonts w:ascii="Arial" w:eastAsia="Times New Roman" w:hAnsi="Arial" w:cs="Arial"/>
          <w:noProof/>
          <w:sz w:val="20"/>
          <w:szCs w:val="20"/>
        </w:rPr>
      </w:pPr>
    </w:p>
    <w:p w14:paraId="7AFC0FDE" w14:textId="77777777" w:rsidR="00303CED" w:rsidRDefault="00303CED" w:rsidP="004206C4">
      <w:pPr>
        <w:spacing w:after="0" w:line="240" w:lineRule="auto"/>
        <w:rPr>
          <w:rFonts w:ascii="Arial" w:eastAsia="Times New Roman" w:hAnsi="Arial" w:cs="Arial"/>
          <w:noProof/>
          <w:sz w:val="20"/>
          <w:szCs w:val="20"/>
        </w:rPr>
      </w:pPr>
    </w:p>
    <w:p w14:paraId="32F9BB4C" w14:textId="77777777" w:rsidR="00303CED" w:rsidRDefault="00303CED" w:rsidP="004206C4">
      <w:pPr>
        <w:spacing w:after="0" w:line="240" w:lineRule="auto"/>
        <w:rPr>
          <w:rFonts w:ascii="Arial" w:eastAsia="Times New Roman" w:hAnsi="Arial" w:cs="Arial"/>
          <w:noProof/>
          <w:sz w:val="20"/>
          <w:szCs w:val="20"/>
        </w:rPr>
      </w:pPr>
    </w:p>
    <w:p w14:paraId="319331FF" w14:textId="77777777" w:rsidR="004206C4" w:rsidRDefault="004206C4" w:rsidP="004206C4">
      <w:pPr>
        <w:spacing w:after="0" w:line="240" w:lineRule="auto"/>
        <w:rPr>
          <w:rFonts w:ascii="Arial" w:eastAsia="Times New Roman" w:hAnsi="Arial" w:cs="Arial"/>
          <w:sz w:val="20"/>
          <w:szCs w:val="20"/>
        </w:rPr>
      </w:pPr>
    </w:p>
    <w:p w14:paraId="76F1BFE0" w14:textId="77777777" w:rsidR="004206C4" w:rsidRDefault="004206C4" w:rsidP="004206C4">
      <w:pPr>
        <w:spacing w:after="0" w:line="240" w:lineRule="auto"/>
        <w:rPr>
          <w:rFonts w:ascii="Arial" w:eastAsia="Times New Roman" w:hAnsi="Arial" w:cs="Arial"/>
          <w:sz w:val="20"/>
          <w:szCs w:val="20"/>
        </w:rPr>
      </w:pPr>
    </w:p>
    <w:p w14:paraId="335AF614" w14:textId="77777777" w:rsidR="004206C4" w:rsidRDefault="004206C4" w:rsidP="004206C4">
      <w:pPr>
        <w:spacing w:after="0" w:line="240" w:lineRule="auto"/>
        <w:rPr>
          <w:rFonts w:ascii="Arial" w:eastAsia="Times New Roman" w:hAnsi="Arial" w:cs="Arial"/>
          <w:sz w:val="20"/>
          <w:szCs w:val="20"/>
        </w:rPr>
      </w:pPr>
    </w:p>
    <w:p w14:paraId="439F20ED" w14:textId="77777777" w:rsidR="004206C4" w:rsidRDefault="004206C4" w:rsidP="004206C4">
      <w:pPr>
        <w:spacing w:after="0" w:line="240" w:lineRule="auto"/>
        <w:rPr>
          <w:rFonts w:ascii="Arial" w:eastAsia="Times New Roman" w:hAnsi="Arial" w:cs="Arial"/>
          <w:sz w:val="20"/>
          <w:szCs w:val="20"/>
        </w:rPr>
      </w:pPr>
    </w:p>
    <w:p w14:paraId="4ABEFEC3" w14:textId="77777777" w:rsidR="004206C4" w:rsidRDefault="004206C4" w:rsidP="004206C4">
      <w:pPr>
        <w:spacing w:after="0" w:line="240" w:lineRule="auto"/>
        <w:rPr>
          <w:rFonts w:ascii="Arial" w:eastAsia="Times New Roman" w:hAnsi="Arial" w:cs="Arial"/>
          <w:sz w:val="20"/>
          <w:szCs w:val="20"/>
        </w:rPr>
      </w:pPr>
    </w:p>
    <w:p w14:paraId="1C405070" w14:textId="77777777" w:rsidR="00E52070" w:rsidRDefault="00E52070" w:rsidP="004206C4">
      <w:pPr>
        <w:spacing w:after="0" w:line="240" w:lineRule="auto"/>
        <w:rPr>
          <w:rFonts w:ascii="Arial" w:eastAsia="Times New Roman" w:hAnsi="Arial" w:cs="Arial"/>
          <w:sz w:val="20"/>
          <w:szCs w:val="20"/>
        </w:rPr>
      </w:pPr>
    </w:p>
    <w:p w14:paraId="6A5AAB1B" w14:textId="77777777" w:rsidR="00E52070" w:rsidRDefault="00E52070" w:rsidP="004206C4">
      <w:pPr>
        <w:spacing w:after="0" w:line="240" w:lineRule="auto"/>
        <w:rPr>
          <w:rFonts w:ascii="Arial" w:eastAsia="Times New Roman" w:hAnsi="Arial" w:cs="Arial"/>
          <w:sz w:val="20"/>
          <w:szCs w:val="20"/>
        </w:rPr>
      </w:pPr>
    </w:p>
    <w:p w14:paraId="33632385" w14:textId="77777777" w:rsidR="00037C45" w:rsidRDefault="00037C45">
      <w:pPr>
        <w:rPr>
          <w:rFonts w:ascii="Arial" w:eastAsia="Arial" w:hAnsi="Arial" w:cs="Arial"/>
          <w:b/>
          <w:bCs/>
          <w:sz w:val="40"/>
          <w:szCs w:val="40"/>
        </w:rPr>
      </w:pPr>
      <w:r>
        <w:rPr>
          <w:rFonts w:ascii="Arial" w:eastAsia="Arial" w:hAnsi="Arial" w:cs="Arial"/>
          <w:b/>
          <w:bCs/>
          <w:sz w:val="40"/>
          <w:szCs w:val="40"/>
        </w:rPr>
        <w:br w:type="page"/>
      </w:r>
    </w:p>
    <w:p w14:paraId="7D5670B1" w14:textId="77777777" w:rsidR="00141F8D" w:rsidRPr="00925C66" w:rsidRDefault="004D5FF2" w:rsidP="003212F5">
      <w:pPr>
        <w:spacing w:after="0" w:line="240" w:lineRule="auto"/>
        <w:rPr>
          <w:rFonts w:ascii="Arial" w:eastAsia="Arial" w:hAnsi="Arial" w:cs="Arial"/>
          <w:sz w:val="28"/>
          <w:szCs w:val="28"/>
        </w:rPr>
      </w:pPr>
      <w:r w:rsidRPr="00925C66">
        <w:rPr>
          <w:rFonts w:ascii="Arial" w:eastAsia="Arial" w:hAnsi="Arial" w:cs="Arial"/>
          <w:b/>
          <w:bCs/>
          <w:sz w:val="28"/>
          <w:szCs w:val="28"/>
        </w:rPr>
        <w:t>Threshold of Need</w:t>
      </w:r>
    </w:p>
    <w:p w14:paraId="782E2C29" w14:textId="77777777" w:rsidR="00141F8D" w:rsidRPr="00053600" w:rsidRDefault="00141F8D" w:rsidP="000E0833">
      <w:pPr>
        <w:pBdr>
          <w:bottom w:val="single" w:sz="4" w:space="1" w:color="auto"/>
        </w:pBdr>
        <w:spacing w:after="0" w:line="240" w:lineRule="auto"/>
        <w:rPr>
          <w:rFonts w:ascii="Arial" w:hAnsi="Arial" w:cs="Arial"/>
          <w:sz w:val="24"/>
          <w:szCs w:val="24"/>
        </w:rPr>
      </w:pPr>
    </w:p>
    <w:p w14:paraId="1E611676" w14:textId="2092FD0C" w:rsidR="0049696A" w:rsidRDefault="001D7DD7" w:rsidP="00395668">
      <w:pPr>
        <w:spacing w:before="17"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8242" behindDoc="0" locked="0" layoutInCell="1" allowOverlap="1" wp14:anchorId="78C54584" wp14:editId="11AFC672">
                <wp:simplePos x="0" y="0"/>
                <wp:positionH relativeFrom="column">
                  <wp:posOffset>-539432</wp:posOffset>
                </wp:positionH>
                <wp:positionV relativeFrom="paragraph">
                  <wp:posOffset>190500</wp:posOffset>
                </wp:positionV>
                <wp:extent cx="6981825" cy="3810000"/>
                <wp:effectExtent l="0" t="0" r="9525" b="0"/>
                <wp:wrapNone/>
                <wp:docPr id="1" name="Group 1"/>
                <wp:cNvGraphicFramePr/>
                <a:graphic xmlns:a="http://schemas.openxmlformats.org/drawingml/2006/main">
                  <a:graphicData uri="http://schemas.microsoft.com/office/word/2010/wordprocessingGroup">
                    <wpg:wgp>
                      <wpg:cNvGrpSpPr/>
                      <wpg:grpSpPr>
                        <a:xfrm>
                          <a:off x="0" y="0"/>
                          <a:ext cx="6981825" cy="3810000"/>
                          <a:chOff x="90487" y="-70318"/>
                          <a:chExt cx="6981825" cy="3750310"/>
                        </a:xfrm>
                      </wpg:grpSpPr>
                      <pic:pic xmlns:pic="http://schemas.openxmlformats.org/drawingml/2006/picture">
                        <pic:nvPicPr>
                          <pic:cNvPr id="129" name="Picture 8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0487" y="-70318"/>
                            <a:ext cx="6981825" cy="3750310"/>
                          </a:xfrm>
                          <a:prstGeom prst="rect">
                            <a:avLst/>
                          </a:prstGeom>
                          <a:noFill/>
                        </pic:spPr>
                      </pic:pic>
                      <wps:wsp>
                        <wps:cNvPr id="217" name="Text Box 2"/>
                        <wps:cNvSpPr txBox="1">
                          <a:spLocks noChangeArrowheads="1"/>
                        </wps:cNvSpPr>
                        <wps:spPr bwMode="auto">
                          <a:xfrm>
                            <a:off x="2914650" y="2867025"/>
                            <a:ext cx="1171575" cy="506095"/>
                          </a:xfrm>
                          <a:prstGeom prst="rect">
                            <a:avLst/>
                          </a:prstGeom>
                          <a:noFill/>
                          <a:ln w="9525">
                            <a:noFill/>
                            <a:miter lim="800000"/>
                            <a:headEnd/>
                            <a:tailEnd/>
                          </a:ln>
                        </wps:spPr>
                        <wps:txbx>
                          <w:txbxContent>
                            <w:p w14:paraId="13EBFD1E" w14:textId="77777777" w:rsidR="00396245" w:rsidRPr="005A3F95" w:rsidRDefault="00396245" w:rsidP="00AF78FC">
                              <w:pPr>
                                <w:jc w:val="center"/>
                                <w:rPr>
                                  <w:rFonts w:ascii="Arial" w:hAnsi="Arial" w:cs="Arial"/>
                                  <w:b/>
                                  <w:color w:val="FFFFFF" w:themeColor="background1"/>
                                  <w:sz w:val="28"/>
                                  <w:szCs w:val="28"/>
                                </w:rPr>
                              </w:pPr>
                              <w:r w:rsidRPr="005A3F95">
                                <w:rPr>
                                  <w:rFonts w:ascii="Arial" w:hAnsi="Arial" w:cs="Arial"/>
                                  <w:b/>
                                  <w:color w:val="FFFFFF" w:themeColor="background1"/>
                                  <w:sz w:val="28"/>
                                  <w:szCs w:val="28"/>
                                </w:rPr>
                                <w:t>IF UNSURE CONSULT</w:t>
                              </w:r>
                            </w:p>
                          </w:txbxContent>
                        </wps:txbx>
                        <wps:bodyPr rot="0" vert="horz" wrap="square" lIns="91440" tIns="45720" rIns="91440" bIns="45720" anchor="t" anchorCtr="0">
                          <a:noAutofit/>
                        </wps:bodyPr>
                      </wps:wsp>
                      <wps:wsp>
                        <wps:cNvPr id="7" name="Text Box 2"/>
                        <wps:cNvSpPr txBox="1">
                          <a:spLocks noChangeArrowheads="1"/>
                        </wps:cNvSpPr>
                        <wps:spPr bwMode="auto">
                          <a:xfrm>
                            <a:off x="4828540" y="2203307"/>
                            <a:ext cx="2058035" cy="1123950"/>
                          </a:xfrm>
                          <a:prstGeom prst="rect">
                            <a:avLst/>
                          </a:prstGeom>
                          <a:noFill/>
                          <a:ln w="9525">
                            <a:noFill/>
                            <a:miter lim="800000"/>
                            <a:headEnd/>
                            <a:tailEnd/>
                          </a:ln>
                        </wps:spPr>
                        <wps:txbx>
                          <w:txbxContent>
                            <w:p w14:paraId="21C461ED" w14:textId="77777777" w:rsidR="00396245" w:rsidRDefault="00396245" w:rsidP="00AF78FC">
                              <w:pPr>
                                <w:spacing w:after="0" w:line="240" w:lineRule="auto"/>
                                <w:rPr>
                                  <w:rFonts w:ascii="Arial" w:hAnsi="Arial" w:cs="Arial"/>
                                </w:rPr>
                              </w:pPr>
                              <w:r w:rsidRPr="006753BC">
                                <w:rPr>
                                  <w:rFonts w:ascii="Arial" w:hAnsi="Arial" w:cs="Arial"/>
                                </w:rPr>
                                <w:t xml:space="preserve">High Risk Complex or Acute level of additional needs requiring specialist or statutory integrated response or Child Protection </w:t>
                              </w:r>
                            </w:p>
                            <w:p w14:paraId="05ED76D3" w14:textId="77777777" w:rsidR="00396245" w:rsidRPr="006753BC" w:rsidRDefault="00396245" w:rsidP="00AF78FC">
                              <w:pPr>
                                <w:spacing w:line="240" w:lineRule="auto"/>
                                <w:rPr>
                                  <w:rFonts w:ascii="Arial" w:hAnsi="Arial" w:cs="Arial"/>
                                </w:rPr>
                              </w:pPr>
                              <w:r w:rsidRPr="006753BC">
                                <w:rPr>
                                  <w:rFonts w:ascii="Arial" w:hAnsi="Arial" w:cs="Arial"/>
                                </w:rPr>
                                <w:t>(Section 47)</w:t>
                              </w:r>
                            </w:p>
                          </w:txbxContent>
                        </wps:txbx>
                        <wps:bodyPr rot="0" vert="horz" wrap="square" lIns="91440" tIns="45720" rIns="91440" bIns="45720" anchor="t" anchorCtr="0">
                          <a:noAutofit/>
                        </wps:bodyPr>
                      </wps:wsp>
                      <wps:wsp>
                        <wps:cNvPr id="62" name="Text Box 2"/>
                        <wps:cNvSpPr txBox="1">
                          <a:spLocks noChangeArrowheads="1"/>
                        </wps:cNvSpPr>
                        <wps:spPr bwMode="auto">
                          <a:xfrm>
                            <a:off x="5467350" y="1717336"/>
                            <a:ext cx="809625" cy="352425"/>
                          </a:xfrm>
                          <a:prstGeom prst="rect">
                            <a:avLst/>
                          </a:prstGeom>
                          <a:noFill/>
                          <a:ln w="9525">
                            <a:noFill/>
                            <a:miter lim="800000"/>
                            <a:headEnd/>
                            <a:tailEnd/>
                          </a:ln>
                        </wps:spPr>
                        <wps:txbx>
                          <w:txbxContent>
                            <w:p w14:paraId="11430404"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Level 4</w:t>
                              </w:r>
                            </w:p>
                            <w:p w14:paraId="4C2DC483" w14:textId="77777777" w:rsidR="001B2D33" w:rsidRDefault="001B2D33"/>
                          </w:txbxContent>
                        </wps:txbx>
                        <wps:bodyPr rot="0" vert="horz" wrap="square" lIns="91440" tIns="45720" rIns="91440" bIns="45720" anchor="t" anchorCtr="0">
                          <a:noAutofit/>
                        </wps:bodyPr>
                      </wps:wsp>
                      <wps:wsp>
                        <wps:cNvPr id="6" name="Text Box 2"/>
                        <wps:cNvSpPr txBox="1">
                          <a:spLocks noChangeArrowheads="1"/>
                        </wps:cNvSpPr>
                        <wps:spPr bwMode="auto">
                          <a:xfrm>
                            <a:off x="3643312" y="693172"/>
                            <a:ext cx="1809750" cy="1510135"/>
                          </a:xfrm>
                          <a:prstGeom prst="rect">
                            <a:avLst/>
                          </a:prstGeom>
                          <a:noFill/>
                          <a:ln w="9525">
                            <a:noFill/>
                            <a:miter lim="800000"/>
                            <a:headEnd/>
                            <a:tailEnd/>
                          </a:ln>
                        </wps:spPr>
                        <wps:txbx>
                          <w:txbxContent>
                            <w:p w14:paraId="6BD0F3C8" w14:textId="77777777" w:rsidR="00396245" w:rsidRPr="006753BC" w:rsidRDefault="00396245" w:rsidP="00AF78FC">
                              <w:pPr>
                                <w:spacing w:line="240" w:lineRule="auto"/>
                                <w:rPr>
                                  <w:rFonts w:ascii="Arial" w:hAnsi="Arial" w:cs="Arial"/>
                                </w:rPr>
                              </w:pPr>
                              <w:r w:rsidRPr="006753BC">
                                <w:rPr>
                                  <w:rFonts w:ascii="Arial" w:hAnsi="Arial" w:cs="Arial"/>
                                </w:rPr>
                                <w:t>Medium Risk</w:t>
                              </w:r>
                            </w:p>
                            <w:p w14:paraId="4A252496" w14:textId="46D0335E" w:rsidR="00396245" w:rsidRPr="006753BC" w:rsidRDefault="00396245" w:rsidP="00AF78FC">
                              <w:pPr>
                                <w:spacing w:after="0" w:line="240" w:lineRule="auto"/>
                                <w:rPr>
                                  <w:rFonts w:ascii="Arial" w:hAnsi="Arial" w:cs="Arial"/>
                                </w:rPr>
                              </w:pPr>
                              <w:r w:rsidRPr="006753BC">
                                <w:rPr>
                                  <w:rFonts w:ascii="Arial" w:hAnsi="Arial" w:cs="Arial"/>
                                </w:rPr>
                                <w:t>High or Complex Level of additional needs r</w:t>
                              </w:r>
                              <w:r w:rsidR="00097D90">
                                <w:rPr>
                                  <w:rFonts w:ascii="Arial" w:hAnsi="Arial" w:cs="Arial"/>
                                </w:rPr>
                                <w:t>anging from</w:t>
                              </w:r>
                              <w:r w:rsidR="00F2337E">
                                <w:rPr>
                                  <w:rFonts w:ascii="Arial" w:hAnsi="Arial" w:cs="Arial"/>
                                </w:rPr>
                                <w:t xml:space="preserve"> </w:t>
                              </w:r>
                              <w:r w:rsidR="00B766A5">
                                <w:rPr>
                                  <w:rFonts w:ascii="Arial" w:hAnsi="Arial" w:cs="Arial"/>
                                </w:rPr>
                                <w:t>Family Support</w:t>
                              </w:r>
                              <w:r w:rsidRPr="006753BC">
                                <w:rPr>
                                  <w:rFonts w:ascii="Arial" w:hAnsi="Arial" w:cs="Arial"/>
                                </w:rPr>
                                <w:t xml:space="preserve"> </w:t>
                              </w:r>
                              <w:r w:rsidR="00097D90">
                                <w:rPr>
                                  <w:rFonts w:ascii="Arial" w:hAnsi="Arial" w:cs="Arial"/>
                                </w:rPr>
                                <w:t xml:space="preserve">to </w:t>
                              </w:r>
                              <w:r w:rsidRPr="006753BC">
                                <w:rPr>
                                  <w:rFonts w:ascii="Arial" w:hAnsi="Arial" w:cs="Arial"/>
                                </w:rPr>
                                <w:t xml:space="preserve">Child in Need </w:t>
                              </w:r>
                            </w:p>
                            <w:p w14:paraId="0DF95BBF" w14:textId="77777777" w:rsidR="00396245" w:rsidRPr="006753BC" w:rsidRDefault="00396245" w:rsidP="00AF78FC">
                              <w:pPr>
                                <w:spacing w:line="240" w:lineRule="auto"/>
                                <w:rPr>
                                  <w:rFonts w:ascii="Arial" w:hAnsi="Arial" w:cs="Arial"/>
                                </w:rPr>
                              </w:pPr>
                              <w:r w:rsidRPr="006753BC">
                                <w:rPr>
                                  <w:rFonts w:ascii="Arial" w:hAnsi="Arial" w:cs="Arial"/>
                                </w:rPr>
                                <w:t>(Section 17)</w:t>
                              </w:r>
                            </w:p>
                          </w:txbxContent>
                        </wps:txbx>
                        <wps:bodyPr rot="0" vert="horz" wrap="square" lIns="91440" tIns="45720" rIns="91440" bIns="45720" anchor="t" anchorCtr="0">
                          <a:noAutofit/>
                        </wps:bodyPr>
                      </wps:wsp>
                      <wps:wsp>
                        <wps:cNvPr id="9" name="Text Box 2"/>
                        <wps:cNvSpPr txBox="1">
                          <a:spLocks noChangeArrowheads="1"/>
                        </wps:cNvSpPr>
                        <wps:spPr bwMode="auto">
                          <a:xfrm>
                            <a:off x="3762376" y="382368"/>
                            <a:ext cx="809625" cy="352425"/>
                          </a:xfrm>
                          <a:prstGeom prst="rect">
                            <a:avLst/>
                          </a:prstGeom>
                          <a:noFill/>
                          <a:ln w="9525">
                            <a:noFill/>
                            <a:miter lim="800000"/>
                            <a:headEnd/>
                            <a:tailEnd/>
                          </a:ln>
                        </wps:spPr>
                        <wps:txbx>
                          <w:txbxContent>
                            <w:p w14:paraId="12E3BAFC"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3</w:t>
                              </w:r>
                            </w:p>
                          </w:txbxContent>
                        </wps:txbx>
                        <wps:bodyPr rot="0" vert="horz" wrap="square" lIns="91440" tIns="45720" rIns="91440" bIns="45720" anchor="t" anchorCtr="0">
                          <a:noAutofit/>
                        </wps:bodyPr>
                      </wps:wsp>
                      <wps:wsp>
                        <wps:cNvPr id="5" name="Text Box 2"/>
                        <wps:cNvSpPr txBox="1">
                          <a:spLocks noChangeArrowheads="1"/>
                        </wps:cNvSpPr>
                        <wps:spPr bwMode="auto">
                          <a:xfrm>
                            <a:off x="1785939" y="726883"/>
                            <a:ext cx="1809750" cy="1167023"/>
                          </a:xfrm>
                          <a:prstGeom prst="rect">
                            <a:avLst/>
                          </a:prstGeom>
                          <a:noFill/>
                          <a:ln w="9525">
                            <a:noFill/>
                            <a:miter lim="800000"/>
                            <a:headEnd/>
                            <a:tailEnd/>
                          </a:ln>
                        </wps:spPr>
                        <wps:txbx>
                          <w:txbxContent>
                            <w:p w14:paraId="208D5F9C" w14:textId="77777777" w:rsidR="00B4789C" w:rsidRDefault="00396245" w:rsidP="00AF78FC">
                              <w:pPr>
                                <w:spacing w:after="120" w:line="240" w:lineRule="auto"/>
                                <w:rPr>
                                  <w:rFonts w:ascii="Arial" w:hAnsi="Arial" w:cs="Arial"/>
                                </w:rPr>
                              </w:pPr>
                              <w:r w:rsidRPr="006753BC">
                                <w:rPr>
                                  <w:rFonts w:ascii="Arial" w:hAnsi="Arial" w:cs="Arial"/>
                                </w:rPr>
                                <w:t>Low Risk to Vulnerable</w:t>
                              </w:r>
                            </w:p>
                            <w:p w14:paraId="357F591A" w14:textId="4267F4FA" w:rsidR="00396245" w:rsidRPr="006753BC" w:rsidRDefault="003A1808" w:rsidP="00AF78FC">
                              <w:pPr>
                                <w:spacing w:after="120" w:line="240" w:lineRule="auto"/>
                                <w:rPr>
                                  <w:rFonts w:ascii="Arial" w:hAnsi="Arial" w:cs="Arial"/>
                                </w:rPr>
                              </w:pPr>
                              <w:r>
                                <w:rPr>
                                  <w:rFonts w:ascii="Arial" w:hAnsi="Arial" w:cs="Arial"/>
                                </w:rPr>
                                <w:t>Family Support</w:t>
                              </w:r>
                            </w:p>
                            <w:p w14:paraId="718A0F69" w14:textId="77777777" w:rsidR="00396245" w:rsidRPr="006753BC" w:rsidRDefault="00396245" w:rsidP="00AF78FC">
                              <w:pPr>
                                <w:spacing w:after="120" w:line="240" w:lineRule="auto"/>
                                <w:rPr>
                                  <w:rFonts w:ascii="Arial" w:hAnsi="Arial" w:cs="Arial"/>
                                </w:rPr>
                              </w:pPr>
                              <w:r w:rsidRPr="006753BC">
                                <w:rPr>
                                  <w:rFonts w:ascii="Arial" w:hAnsi="Arial" w:cs="Arial"/>
                                </w:rPr>
                                <w:t>Multi-agency</w:t>
                              </w:r>
                            </w:p>
                            <w:p w14:paraId="587E2E99" w14:textId="4B75EB90" w:rsidR="00396245" w:rsidRPr="006753BC" w:rsidRDefault="00396245" w:rsidP="00AF78FC">
                              <w:pPr>
                                <w:spacing w:line="240" w:lineRule="auto"/>
                                <w:rPr>
                                  <w:rFonts w:ascii="Arial" w:hAnsi="Arial" w:cs="Arial"/>
                                </w:rPr>
                              </w:pPr>
                              <w:r>
                                <w:rPr>
                                  <w:rFonts w:ascii="Arial" w:hAnsi="Arial" w:cs="Arial"/>
                                </w:rPr>
                                <w:t xml:space="preserve">Multi-agency </w:t>
                              </w:r>
                              <w:r w:rsidRPr="006753BC">
                                <w:rPr>
                                  <w:rFonts w:ascii="Arial" w:hAnsi="Arial" w:cs="Arial"/>
                                </w:rPr>
                                <w:t>Assessment</w:t>
                              </w:r>
                            </w:p>
                          </w:txbxContent>
                        </wps:txbx>
                        <wps:bodyPr rot="0" vert="horz" wrap="square" lIns="91440" tIns="45720" rIns="91440" bIns="45720" anchor="t" anchorCtr="0">
                          <a:noAutofit/>
                        </wps:bodyPr>
                      </wps:wsp>
                      <wps:wsp>
                        <wps:cNvPr id="10" name="Text Box 2"/>
                        <wps:cNvSpPr txBox="1">
                          <a:spLocks noChangeArrowheads="1"/>
                        </wps:cNvSpPr>
                        <wps:spPr bwMode="auto">
                          <a:xfrm>
                            <a:off x="2200275" y="402139"/>
                            <a:ext cx="809625" cy="352425"/>
                          </a:xfrm>
                          <a:prstGeom prst="rect">
                            <a:avLst/>
                          </a:prstGeom>
                          <a:noFill/>
                          <a:ln w="9525">
                            <a:noFill/>
                            <a:miter lim="800000"/>
                            <a:headEnd/>
                            <a:tailEnd/>
                          </a:ln>
                        </wps:spPr>
                        <wps:txbx>
                          <w:txbxContent>
                            <w:p w14:paraId="3B862BB8"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2</w:t>
                              </w:r>
                            </w:p>
                          </w:txbxContent>
                        </wps:txbx>
                        <wps:bodyPr rot="0" vert="horz" wrap="square" lIns="91440" tIns="45720" rIns="91440" bIns="45720" anchor="t" anchorCtr="0">
                          <a:noAutofit/>
                        </wps:bodyPr>
                      </wps:wsp>
                      <wps:wsp>
                        <wps:cNvPr id="2" name="Text Box 2"/>
                        <wps:cNvSpPr txBox="1">
                          <a:spLocks noChangeArrowheads="1"/>
                        </wps:cNvSpPr>
                        <wps:spPr bwMode="auto">
                          <a:xfrm>
                            <a:off x="676275" y="2151755"/>
                            <a:ext cx="2162175" cy="1167270"/>
                          </a:xfrm>
                          <a:prstGeom prst="rect">
                            <a:avLst/>
                          </a:prstGeom>
                          <a:noFill/>
                          <a:ln w="9525">
                            <a:noFill/>
                            <a:miter lim="800000"/>
                            <a:headEnd/>
                            <a:tailEnd/>
                          </a:ln>
                        </wps:spPr>
                        <wps:txbx>
                          <w:txbxContent>
                            <w:p w14:paraId="20C7F269" w14:textId="77777777" w:rsidR="00396245" w:rsidRDefault="00396245" w:rsidP="00AF78FC">
                              <w:pPr>
                                <w:spacing w:after="120" w:line="240" w:lineRule="auto"/>
                                <w:rPr>
                                  <w:rFonts w:ascii="Arial" w:hAnsi="Arial" w:cs="Arial"/>
                                </w:rPr>
                              </w:pPr>
                              <w:r>
                                <w:rPr>
                                  <w:rFonts w:ascii="Arial" w:hAnsi="Arial" w:cs="Arial"/>
                                </w:rPr>
                                <w:t>Universal</w:t>
                              </w:r>
                            </w:p>
                            <w:p w14:paraId="5509ABDF" w14:textId="10943528" w:rsidR="00396245" w:rsidRPr="006753BC" w:rsidRDefault="00396245" w:rsidP="00AF78FC">
                              <w:pPr>
                                <w:spacing w:after="120" w:line="240" w:lineRule="auto"/>
                                <w:rPr>
                                  <w:rFonts w:ascii="Arial" w:hAnsi="Arial" w:cs="Arial"/>
                                </w:rPr>
                              </w:pPr>
                              <w:r>
                                <w:rPr>
                                  <w:rFonts w:ascii="Arial" w:hAnsi="Arial" w:cs="Arial"/>
                                </w:rPr>
                                <w:t>This supports c</w:t>
                              </w:r>
                              <w:r w:rsidRPr="006753BC">
                                <w:rPr>
                                  <w:rFonts w:ascii="Arial" w:hAnsi="Arial" w:cs="Arial"/>
                                </w:rPr>
                                <w:t xml:space="preserve">hildren </w:t>
                              </w:r>
                              <w:r>
                                <w:rPr>
                                  <w:rFonts w:ascii="Arial" w:hAnsi="Arial" w:cs="Arial"/>
                                </w:rPr>
                                <w:t xml:space="preserve">and families with </w:t>
                              </w:r>
                              <w:r w:rsidRPr="006753BC">
                                <w:rPr>
                                  <w:rFonts w:ascii="Arial" w:hAnsi="Arial" w:cs="Arial"/>
                                </w:rPr>
                                <w:t>Low Level Need</w:t>
                              </w:r>
                            </w:p>
                            <w:p w14:paraId="5571B94C" w14:textId="05F4E6F4" w:rsidR="00396245" w:rsidRPr="006753BC" w:rsidRDefault="00396245" w:rsidP="00AF78FC">
                              <w:pPr>
                                <w:spacing w:after="120" w:line="240" w:lineRule="auto"/>
                                <w:rPr>
                                  <w:rFonts w:ascii="Arial" w:hAnsi="Arial" w:cs="Arial"/>
                                </w:rPr>
                              </w:pPr>
                              <w:r w:rsidRPr="006753BC">
                                <w:rPr>
                                  <w:rFonts w:ascii="Arial" w:hAnsi="Arial" w:cs="Arial"/>
                                </w:rPr>
                                <w:t>Single Agency</w:t>
                              </w:r>
                              <w:r>
                                <w:rPr>
                                  <w:rFonts w:ascii="Arial" w:hAnsi="Arial" w:cs="Arial"/>
                                </w:rPr>
                                <w:t xml:space="preserve"> Assessment</w:t>
                              </w:r>
                            </w:p>
                          </w:txbxContent>
                        </wps:txbx>
                        <wps:bodyPr rot="0" vert="horz" wrap="square" lIns="91440" tIns="45720" rIns="91440" bIns="45720" anchor="t" anchorCtr="0">
                          <a:noAutofit/>
                        </wps:bodyPr>
                      </wps:wsp>
                      <wps:wsp>
                        <wps:cNvPr id="11" name="Text Box 2"/>
                        <wps:cNvSpPr txBox="1">
                          <a:spLocks noChangeArrowheads="1"/>
                        </wps:cNvSpPr>
                        <wps:spPr bwMode="auto">
                          <a:xfrm>
                            <a:off x="700088" y="1689954"/>
                            <a:ext cx="809625" cy="352425"/>
                          </a:xfrm>
                          <a:prstGeom prst="rect">
                            <a:avLst/>
                          </a:prstGeom>
                          <a:noFill/>
                          <a:ln w="9525">
                            <a:noFill/>
                            <a:miter lim="800000"/>
                            <a:headEnd/>
                            <a:tailEnd/>
                          </a:ln>
                        </wps:spPr>
                        <wps:txbx>
                          <w:txbxContent>
                            <w:p w14:paraId="5E32342D"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1</w:t>
                              </w:r>
                            </w:p>
                          </w:txbxContent>
                        </wps:txbx>
                        <wps:bodyPr rot="0" vert="horz" wrap="square" lIns="91440" tIns="45720" rIns="91440" bIns="45720" anchor="t" anchorCtr="0">
                          <a:noAutofit/>
                        </wps:bodyPr>
                      </wps:wsp>
                      <wps:wsp>
                        <wps:cNvPr id="63" name="Arrow: Left-Right 63"/>
                        <wps:cNvSpPr/>
                        <wps:spPr>
                          <a:xfrm>
                            <a:off x="142875" y="3371850"/>
                            <a:ext cx="6743700" cy="142875"/>
                          </a:xfrm>
                          <a:prstGeom prst="leftRightArrow">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C54584" id="Group 1" o:spid="_x0000_s1026" style="position:absolute;margin-left:-42.45pt;margin-top:15pt;width:549.75pt;height:300pt;z-index:251658242;mso-height-relative:margin" coordorigin="904,-703" coordsize="69818,37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904;top:-703;width:69819;height:3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2" o:spid="_x0000_s1028" type="#_x0000_t202" style="position:absolute;left:29146;top:28670;width:11716;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3EBFD1E" w14:textId="77777777" w:rsidR="00396245" w:rsidRPr="005A3F95" w:rsidRDefault="00396245" w:rsidP="00AF78FC">
                        <w:pPr>
                          <w:jc w:val="center"/>
                          <w:rPr>
                            <w:rFonts w:ascii="Arial" w:hAnsi="Arial" w:cs="Arial"/>
                            <w:b/>
                            <w:color w:val="FFFFFF" w:themeColor="background1"/>
                            <w:sz w:val="28"/>
                            <w:szCs w:val="28"/>
                          </w:rPr>
                        </w:pPr>
                        <w:r w:rsidRPr="005A3F95">
                          <w:rPr>
                            <w:rFonts w:ascii="Arial" w:hAnsi="Arial" w:cs="Arial"/>
                            <w:b/>
                            <w:color w:val="FFFFFF" w:themeColor="background1"/>
                            <w:sz w:val="28"/>
                            <w:szCs w:val="28"/>
                          </w:rPr>
                          <w:t>IF UNSURE CONSULT</w:t>
                        </w:r>
                      </w:p>
                    </w:txbxContent>
                  </v:textbox>
                </v:shape>
                <v:shape id="Text Box 2" o:spid="_x0000_s1029" type="#_x0000_t202" style="position:absolute;left:48285;top:22033;width:20580;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1C461ED" w14:textId="77777777" w:rsidR="00396245" w:rsidRDefault="00396245" w:rsidP="00AF78FC">
                        <w:pPr>
                          <w:spacing w:after="0" w:line="240" w:lineRule="auto"/>
                          <w:rPr>
                            <w:rFonts w:ascii="Arial" w:hAnsi="Arial" w:cs="Arial"/>
                          </w:rPr>
                        </w:pPr>
                        <w:r w:rsidRPr="006753BC">
                          <w:rPr>
                            <w:rFonts w:ascii="Arial" w:hAnsi="Arial" w:cs="Arial"/>
                          </w:rPr>
                          <w:t xml:space="preserve">High Risk Complex or Acute level of additional needs requiring specialist or statutory integrated response or Child Protection </w:t>
                        </w:r>
                      </w:p>
                      <w:p w14:paraId="05ED76D3" w14:textId="77777777" w:rsidR="00396245" w:rsidRPr="006753BC" w:rsidRDefault="00396245" w:rsidP="00AF78FC">
                        <w:pPr>
                          <w:spacing w:line="240" w:lineRule="auto"/>
                          <w:rPr>
                            <w:rFonts w:ascii="Arial" w:hAnsi="Arial" w:cs="Arial"/>
                          </w:rPr>
                        </w:pPr>
                        <w:r w:rsidRPr="006753BC">
                          <w:rPr>
                            <w:rFonts w:ascii="Arial" w:hAnsi="Arial" w:cs="Arial"/>
                          </w:rPr>
                          <w:t>(Section 47)</w:t>
                        </w:r>
                      </w:p>
                    </w:txbxContent>
                  </v:textbox>
                </v:shape>
                <v:shape id="Text Box 2" o:spid="_x0000_s1030" type="#_x0000_t202" style="position:absolute;left:54673;top:17173;width:809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1430404"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Level 4</w:t>
                        </w:r>
                      </w:p>
                      <w:p w14:paraId="4C2DC483" w14:textId="77777777" w:rsidR="001B2D33" w:rsidRDefault="001B2D33"/>
                    </w:txbxContent>
                  </v:textbox>
                </v:shape>
                <v:shape id="Text Box 2" o:spid="_x0000_s1031" type="#_x0000_t202" style="position:absolute;left:36433;top:6931;width:18097;height:1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D0F3C8" w14:textId="77777777" w:rsidR="00396245" w:rsidRPr="006753BC" w:rsidRDefault="00396245" w:rsidP="00AF78FC">
                        <w:pPr>
                          <w:spacing w:line="240" w:lineRule="auto"/>
                          <w:rPr>
                            <w:rFonts w:ascii="Arial" w:hAnsi="Arial" w:cs="Arial"/>
                          </w:rPr>
                        </w:pPr>
                        <w:r w:rsidRPr="006753BC">
                          <w:rPr>
                            <w:rFonts w:ascii="Arial" w:hAnsi="Arial" w:cs="Arial"/>
                          </w:rPr>
                          <w:t>Medium Risk</w:t>
                        </w:r>
                      </w:p>
                      <w:p w14:paraId="4A252496" w14:textId="46D0335E" w:rsidR="00396245" w:rsidRPr="006753BC" w:rsidRDefault="00396245" w:rsidP="00AF78FC">
                        <w:pPr>
                          <w:spacing w:after="0" w:line="240" w:lineRule="auto"/>
                          <w:rPr>
                            <w:rFonts w:ascii="Arial" w:hAnsi="Arial" w:cs="Arial"/>
                          </w:rPr>
                        </w:pPr>
                        <w:r w:rsidRPr="006753BC">
                          <w:rPr>
                            <w:rFonts w:ascii="Arial" w:hAnsi="Arial" w:cs="Arial"/>
                          </w:rPr>
                          <w:t>High or Complex Level of additional needs r</w:t>
                        </w:r>
                        <w:r w:rsidR="00097D90">
                          <w:rPr>
                            <w:rFonts w:ascii="Arial" w:hAnsi="Arial" w:cs="Arial"/>
                          </w:rPr>
                          <w:t>anging from</w:t>
                        </w:r>
                        <w:r w:rsidR="00F2337E">
                          <w:rPr>
                            <w:rFonts w:ascii="Arial" w:hAnsi="Arial" w:cs="Arial"/>
                          </w:rPr>
                          <w:t xml:space="preserve"> </w:t>
                        </w:r>
                        <w:r w:rsidR="00B766A5">
                          <w:rPr>
                            <w:rFonts w:ascii="Arial" w:hAnsi="Arial" w:cs="Arial"/>
                          </w:rPr>
                          <w:t>Family Support</w:t>
                        </w:r>
                        <w:r w:rsidRPr="006753BC">
                          <w:rPr>
                            <w:rFonts w:ascii="Arial" w:hAnsi="Arial" w:cs="Arial"/>
                          </w:rPr>
                          <w:t xml:space="preserve"> </w:t>
                        </w:r>
                        <w:r w:rsidR="00097D90">
                          <w:rPr>
                            <w:rFonts w:ascii="Arial" w:hAnsi="Arial" w:cs="Arial"/>
                          </w:rPr>
                          <w:t xml:space="preserve">to </w:t>
                        </w:r>
                        <w:r w:rsidRPr="006753BC">
                          <w:rPr>
                            <w:rFonts w:ascii="Arial" w:hAnsi="Arial" w:cs="Arial"/>
                          </w:rPr>
                          <w:t xml:space="preserve">Child in Need </w:t>
                        </w:r>
                      </w:p>
                      <w:p w14:paraId="0DF95BBF" w14:textId="77777777" w:rsidR="00396245" w:rsidRPr="006753BC" w:rsidRDefault="00396245" w:rsidP="00AF78FC">
                        <w:pPr>
                          <w:spacing w:line="240" w:lineRule="auto"/>
                          <w:rPr>
                            <w:rFonts w:ascii="Arial" w:hAnsi="Arial" w:cs="Arial"/>
                          </w:rPr>
                        </w:pPr>
                        <w:r w:rsidRPr="006753BC">
                          <w:rPr>
                            <w:rFonts w:ascii="Arial" w:hAnsi="Arial" w:cs="Arial"/>
                          </w:rPr>
                          <w:t>(Section 17)</w:t>
                        </w:r>
                      </w:p>
                    </w:txbxContent>
                  </v:textbox>
                </v:shape>
                <v:shape id="Text Box 2" o:spid="_x0000_s1032" type="#_x0000_t202" style="position:absolute;left:37623;top:3823;width:8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2E3BAFC"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3</w:t>
                        </w:r>
                      </w:p>
                    </w:txbxContent>
                  </v:textbox>
                </v:shape>
                <v:shape id="Text Box 2" o:spid="_x0000_s1033" type="#_x0000_t202" style="position:absolute;left:17859;top:7268;width:18097;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08D5F9C" w14:textId="77777777" w:rsidR="00B4789C" w:rsidRDefault="00396245" w:rsidP="00AF78FC">
                        <w:pPr>
                          <w:spacing w:after="120" w:line="240" w:lineRule="auto"/>
                          <w:rPr>
                            <w:rFonts w:ascii="Arial" w:hAnsi="Arial" w:cs="Arial"/>
                          </w:rPr>
                        </w:pPr>
                        <w:r w:rsidRPr="006753BC">
                          <w:rPr>
                            <w:rFonts w:ascii="Arial" w:hAnsi="Arial" w:cs="Arial"/>
                          </w:rPr>
                          <w:t>Low Risk to Vulnerable</w:t>
                        </w:r>
                      </w:p>
                      <w:p w14:paraId="357F591A" w14:textId="4267F4FA" w:rsidR="00396245" w:rsidRPr="006753BC" w:rsidRDefault="003A1808" w:rsidP="00AF78FC">
                        <w:pPr>
                          <w:spacing w:after="120" w:line="240" w:lineRule="auto"/>
                          <w:rPr>
                            <w:rFonts w:ascii="Arial" w:hAnsi="Arial" w:cs="Arial"/>
                          </w:rPr>
                        </w:pPr>
                        <w:r>
                          <w:rPr>
                            <w:rFonts w:ascii="Arial" w:hAnsi="Arial" w:cs="Arial"/>
                          </w:rPr>
                          <w:t>Family Support</w:t>
                        </w:r>
                      </w:p>
                      <w:p w14:paraId="718A0F69" w14:textId="77777777" w:rsidR="00396245" w:rsidRPr="006753BC" w:rsidRDefault="00396245" w:rsidP="00AF78FC">
                        <w:pPr>
                          <w:spacing w:after="120" w:line="240" w:lineRule="auto"/>
                          <w:rPr>
                            <w:rFonts w:ascii="Arial" w:hAnsi="Arial" w:cs="Arial"/>
                          </w:rPr>
                        </w:pPr>
                        <w:r w:rsidRPr="006753BC">
                          <w:rPr>
                            <w:rFonts w:ascii="Arial" w:hAnsi="Arial" w:cs="Arial"/>
                          </w:rPr>
                          <w:t>Multi-agency</w:t>
                        </w:r>
                      </w:p>
                      <w:p w14:paraId="587E2E99" w14:textId="4B75EB90" w:rsidR="00396245" w:rsidRPr="006753BC" w:rsidRDefault="00396245" w:rsidP="00AF78FC">
                        <w:pPr>
                          <w:spacing w:line="240" w:lineRule="auto"/>
                          <w:rPr>
                            <w:rFonts w:ascii="Arial" w:hAnsi="Arial" w:cs="Arial"/>
                          </w:rPr>
                        </w:pPr>
                        <w:r>
                          <w:rPr>
                            <w:rFonts w:ascii="Arial" w:hAnsi="Arial" w:cs="Arial"/>
                          </w:rPr>
                          <w:t xml:space="preserve">Multi-agency </w:t>
                        </w:r>
                        <w:r w:rsidRPr="006753BC">
                          <w:rPr>
                            <w:rFonts w:ascii="Arial" w:hAnsi="Arial" w:cs="Arial"/>
                          </w:rPr>
                          <w:t>Assessment</w:t>
                        </w:r>
                      </w:p>
                    </w:txbxContent>
                  </v:textbox>
                </v:shape>
                <v:shape id="Text Box 2" o:spid="_x0000_s1034" type="#_x0000_t202" style="position:absolute;left:22002;top:4021;width:8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B862BB8"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2</w:t>
                        </w:r>
                      </w:p>
                    </w:txbxContent>
                  </v:textbox>
                </v:shape>
                <v:shape id="Text Box 2" o:spid="_x0000_s1035" type="#_x0000_t202" style="position:absolute;left:6762;top:21517;width:21622;height:1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0C7F269" w14:textId="77777777" w:rsidR="00396245" w:rsidRDefault="00396245" w:rsidP="00AF78FC">
                        <w:pPr>
                          <w:spacing w:after="120" w:line="240" w:lineRule="auto"/>
                          <w:rPr>
                            <w:rFonts w:ascii="Arial" w:hAnsi="Arial" w:cs="Arial"/>
                          </w:rPr>
                        </w:pPr>
                        <w:r>
                          <w:rPr>
                            <w:rFonts w:ascii="Arial" w:hAnsi="Arial" w:cs="Arial"/>
                          </w:rPr>
                          <w:t>Universal</w:t>
                        </w:r>
                      </w:p>
                      <w:p w14:paraId="5509ABDF" w14:textId="10943528" w:rsidR="00396245" w:rsidRPr="006753BC" w:rsidRDefault="00396245" w:rsidP="00AF78FC">
                        <w:pPr>
                          <w:spacing w:after="120" w:line="240" w:lineRule="auto"/>
                          <w:rPr>
                            <w:rFonts w:ascii="Arial" w:hAnsi="Arial" w:cs="Arial"/>
                          </w:rPr>
                        </w:pPr>
                        <w:r>
                          <w:rPr>
                            <w:rFonts w:ascii="Arial" w:hAnsi="Arial" w:cs="Arial"/>
                          </w:rPr>
                          <w:t>This supports c</w:t>
                        </w:r>
                        <w:r w:rsidRPr="006753BC">
                          <w:rPr>
                            <w:rFonts w:ascii="Arial" w:hAnsi="Arial" w:cs="Arial"/>
                          </w:rPr>
                          <w:t xml:space="preserve">hildren </w:t>
                        </w:r>
                        <w:r>
                          <w:rPr>
                            <w:rFonts w:ascii="Arial" w:hAnsi="Arial" w:cs="Arial"/>
                          </w:rPr>
                          <w:t xml:space="preserve">and families with </w:t>
                        </w:r>
                        <w:r w:rsidRPr="006753BC">
                          <w:rPr>
                            <w:rFonts w:ascii="Arial" w:hAnsi="Arial" w:cs="Arial"/>
                          </w:rPr>
                          <w:t>Low Level Need</w:t>
                        </w:r>
                      </w:p>
                      <w:p w14:paraId="5571B94C" w14:textId="05F4E6F4" w:rsidR="00396245" w:rsidRPr="006753BC" w:rsidRDefault="00396245" w:rsidP="00AF78FC">
                        <w:pPr>
                          <w:spacing w:after="120" w:line="240" w:lineRule="auto"/>
                          <w:rPr>
                            <w:rFonts w:ascii="Arial" w:hAnsi="Arial" w:cs="Arial"/>
                          </w:rPr>
                        </w:pPr>
                        <w:r w:rsidRPr="006753BC">
                          <w:rPr>
                            <w:rFonts w:ascii="Arial" w:hAnsi="Arial" w:cs="Arial"/>
                          </w:rPr>
                          <w:t>Single Agency</w:t>
                        </w:r>
                        <w:r>
                          <w:rPr>
                            <w:rFonts w:ascii="Arial" w:hAnsi="Arial" w:cs="Arial"/>
                          </w:rPr>
                          <w:t xml:space="preserve"> Assessment</w:t>
                        </w:r>
                      </w:p>
                    </w:txbxContent>
                  </v:textbox>
                </v:shape>
                <v:shape id="Text Box 2" o:spid="_x0000_s1036" type="#_x0000_t202" style="position:absolute;left:7000;top:16899;width:8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E32342D" w14:textId="77777777" w:rsidR="00396245" w:rsidRPr="001D16B4" w:rsidRDefault="00396245" w:rsidP="00AF78FC">
                        <w:pPr>
                          <w:jc w:val="center"/>
                          <w:rPr>
                            <w:rFonts w:ascii="Arial" w:hAnsi="Arial" w:cs="Arial"/>
                            <w:b/>
                            <w:sz w:val="28"/>
                            <w:szCs w:val="28"/>
                          </w:rPr>
                        </w:pPr>
                        <w:r w:rsidRPr="001D16B4">
                          <w:rPr>
                            <w:rFonts w:ascii="Arial" w:hAnsi="Arial" w:cs="Arial"/>
                            <w:b/>
                            <w:sz w:val="28"/>
                            <w:szCs w:val="28"/>
                          </w:rPr>
                          <w:t xml:space="preserve">Level </w:t>
                        </w:r>
                        <w:r>
                          <w:rPr>
                            <w:rFonts w:ascii="Arial" w:hAnsi="Arial" w:cs="Arial"/>
                            <w:b/>
                            <w:sz w:val="28"/>
                            <w:szCs w:val="28"/>
                          </w:rPr>
                          <w:t>1</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3" o:spid="_x0000_s1037" type="#_x0000_t69" style="position:absolute;left:1428;top:33718;width:6743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" adj="229" fillcolor="window" stroked="f" strokeweight="2pt"/>
              </v:group>
            </w:pict>
          </mc:Fallback>
        </mc:AlternateContent>
      </w:r>
    </w:p>
    <w:p w14:paraId="2C701008" w14:textId="6A82375E" w:rsidR="00AF78FC" w:rsidRDefault="00AF78FC" w:rsidP="00395668">
      <w:pPr>
        <w:spacing w:before="17" w:after="0" w:line="240" w:lineRule="auto"/>
        <w:rPr>
          <w:rFonts w:ascii="Arial" w:hAnsi="Arial" w:cs="Arial"/>
          <w:sz w:val="24"/>
          <w:szCs w:val="24"/>
        </w:rPr>
      </w:pPr>
    </w:p>
    <w:p w14:paraId="1417C5BA" w14:textId="6F092B29" w:rsidR="00AF78FC" w:rsidRDefault="00AF78FC" w:rsidP="00395668">
      <w:pPr>
        <w:spacing w:before="17" w:after="0" w:line="240" w:lineRule="auto"/>
        <w:rPr>
          <w:rFonts w:ascii="Arial" w:hAnsi="Arial" w:cs="Arial"/>
          <w:sz w:val="24"/>
          <w:szCs w:val="24"/>
        </w:rPr>
      </w:pPr>
    </w:p>
    <w:p w14:paraId="4DC9C5BF" w14:textId="50B401FC" w:rsidR="00AF78FC" w:rsidRDefault="00AF78FC" w:rsidP="00395668">
      <w:pPr>
        <w:spacing w:before="17" w:after="0" w:line="240" w:lineRule="auto"/>
        <w:rPr>
          <w:rFonts w:ascii="Arial" w:hAnsi="Arial" w:cs="Arial"/>
          <w:sz w:val="24"/>
          <w:szCs w:val="24"/>
        </w:rPr>
      </w:pPr>
    </w:p>
    <w:p w14:paraId="24BCF2F8" w14:textId="7FC1E670" w:rsidR="00AF78FC" w:rsidRDefault="00AF78FC" w:rsidP="00395668">
      <w:pPr>
        <w:spacing w:before="17" w:after="0" w:line="240" w:lineRule="auto"/>
        <w:rPr>
          <w:rFonts w:ascii="Arial" w:hAnsi="Arial" w:cs="Arial"/>
          <w:sz w:val="24"/>
          <w:szCs w:val="24"/>
        </w:rPr>
      </w:pPr>
    </w:p>
    <w:p w14:paraId="4CB2486E" w14:textId="6E91739B" w:rsidR="00AF78FC" w:rsidRDefault="00AF78FC" w:rsidP="00395668">
      <w:pPr>
        <w:spacing w:before="17" w:after="0" w:line="240" w:lineRule="auto"/>
        <w:rPr>
          <w:rFonts w:ascii="Arial" w:hAnsi="Arial" w:cs="Arial"/>
          <w:sz w:val="24"/>
          <w:szCs w:val="24"/>
        </w:rPr>
      </w:pPr>
    </w:p>
    <w:p w14:paraId="5D0D04BB" w14:textId="577B6AD9" w:rsidR="00AF78FC" w:rsidRDefault="00AF78FC" w:rsidP="00395668">
      <w:pPr>
        <w:spacing w:before="17" w:after="0" w:line="240" w:lineRule="auto"/>
        <w:rPr>
          <w:rFonts w:ascii="Arial" w:hAnsi="Arial" w:cs="Arial"/>
          <w:sz w:val="24"/>
          <w:szCs w:val="24"/>
        </w:rPr>
      </w:pPr>
    </w:p>
    <w:p w14:paraId="34BEFCC5" w14:textId="1DF3E7A9" w:rsidR="00AF78FC" w:rsidRDefault="00AF78FC" w:rsidP="00395668">
      <w:pPr>
        <w:spacing w:before="17" w:after="0" w:line="240" w:lineRule="auto"/>
        <w:rPr>
          <w:rFonts w:ascii="Arial" w:hAnsi="Arial" w:cs="Arial"/>
          <w:sz w:val="24"/>
          <w:szCs w:val="24"/>
        </w:rPr>
      </w:pPr>
    </w:p>
    <w:p w14:paraId="310B0CEC" w14:textId="0FFB7B00" w:rsidR="00AF78FC" w:rsidRDefault="00AF78FC" w:rsidP="00395668">
      <w:pPr>
        <w:spacing w:before="17" w:after="0" w:line="240" w:lineRule="auto"/>
        <w:rPr>
          <w:rFonts w:ascii="Arial" w:hAnsi="Arial" w:cs="Arial"/>
          <w:sz w:val="24"/>
          <w:szCs w:val="24"/>
        </w:rPr>
      </w:pPr>
    </w:p>
    <w:p w14:paraId="3DAA6A7E" w14:textId="4DC44627" w:rsidR="00AF78FC" w:rsidRDefault="00AF78FC" w:rsidP="00395668">
      <w:pPr>
        <w:spacing w:before="17" w:after="0" w:line="240" w:lineRule="auto"/>
        <w:rPr>
          <w:rFonts w:ascii="Arial" w:hAnsi="Arial" w:cs="Arial"/>
          <w:sz w:val="24"/>
          <w:szCs w:val="24"/>
        </w:rPr>
      </w:pPr>
    </w:p>
    <w:p w14:paraId="7DC432F6" w14:textId="6AE3FDAD" w:rsidR="00AF78FC" w:rsidRDefault="00AF78FC" w:rsidP="00395668">
      <w:pPr>
        <w:spacing w:before="17" w:after="0" w:line="240" w:lineRule="auto"/>
        <w:rPr>
          <w:rFonts w:ascii="Arial" w:hAnsi="Arial" w:cs="Arial"/>
          <w:sz w:val="24"/>
          <w:szCs w:val="24"/>
        </w:rPr>
      </w:pPr>
    </w:p>
    <w:p w14:paraId="4787CEDB" w14:textId="40178EE3" w:rsidR="00AF78FC" w:rsidRDefault="00AF78FC" w:rsidP="00395668">
      <w:pPr>
        <w:spacing w:before="17" w:after="0" w:line="240" w:lineRule="auto"/>
        <w:rPr>
          <w:rFonts w:ascii="Arial" w:hAnsi="Arial" w:cs="Arial"/>
          <w:sz w:val="24"/>
          <w:szCs w:val="24"/>
        </w:rPr>
      </w:pPr>
    </w:p>
    <w:p w14:paraId="62D16072" w14:textId="156DE848" w:rsidR="00AF78FC" w:rsidRDefault="00AF78FC" w:rsidP="00395668">
      <w:pPr>
        <w:spacing w:before="17" w:after="0" w:line="240" w:lineRule="auto"/>
        <w:rPr>
          <w:rFonts w:ascii="Arial" w:hAnsi="Arial" w:cs="Arial"/>
          <w:sz w:val="24"/>
          <w:szCs w:val="24"/>
        </w:rPr>
      </w:pPr>
    </w:p>
    <w:p w14:paraId="3474D717" w14:textId="016C6B65" w:rsidR="00AF78FC" w:rsidRDefault="00AF78FC" w:rsidP="00395668">
      <w:pPr>
        <w:spacing w:before="17" w:after="0" w:line="240" w:lineRule="auto"/>
        <w:rPr>
          <w:rFonts w:ascii="Arial" w:hAnsi="Arial" w:cs="Arial"/>
          <w:sz w:val="24"/>
          <w:szCs w:val="24"/>
        </w:rPr>
      </w:pPr>
    </w:p>
    <w:p w14:paraId="3760B398" w14:textId="13D6A703" w:rsidR="00AF78FC" w:rsidRDefault="00AF78FC" w:rsidP="00395668">
      <w:pPr>
        <w:spacing w:before="17" w:after="0" w:line="240" w:lineRule="auto"/>
        <w:rPr>
          <w:rFonts w:ascii="Arial" w:hAnsi="Arial" w:cs="Arial"/>
          <w:sz w:val="24"/>
          <w:szCs w:val="24"/>
        </w:rPr>
      </w:pPr>
    </w:p>
    <w:p w14:paraId="2CD1E666" w14:textId="0B809566" w:rsidR="00AF78FC" w:rsidRDefault="00AF78FC" w:rsidP="00395668">
      <w:pPr>
        <w:spacing w:before="17" w:after="0" w:line="240" w:lineRule="auto"/>
        <w:rPr>
          <w:rFonts w:ascii="Arial" w:hAnsi="Arial" w:cs="Arial"/>
          <w:sz w:val="24"/>
          <w:szCs w:val="24"/>
        </w:rPr>
      </w:pPr>
    </w:p>
    <w:p w14:paraId="5EF02253" w14:textId="3D61B3CD" w:rsidR="00AF78FC" w:rsidRDefault="00AF78FC" w:rsidP="00395668">
      <w:pPr>
        <w:spacing w:before="17" w:after="0" w:line="240" w:lineRule="auto"/>
        <w:rPr>
          <w:rFonts w:ascii="Arial" w:hAnsi="Arial" w:cs="Arial"/>
          <w:sz w:val="24"/>
          <w:szCs w:val="24"/>
        </w:rPr>
      </w:pPr>
    </w:p>
    <w:p w14:paraId="683B9DA8" w14:textId="521C1C3C" w:rsidR="00AF78FC" w:rsidRDefault="00AF78FC" w:rsidP="00395668">
      <w:pPr>
        <w:spacing w:before="17" w:after="0" w:line="240" w:lineRule="auto"/>
        <w:rPr>
          <w:rFonts w:ascii="Arial" w:hAnsi="Arial" w:cs="Arial"/>
          <w:sz w:val="24"/>
          <w:szCs w:val="24"/>
        </w:rPr>
      </w:pPr>
    </w:p>
    <w:p w14:paraId="1B73FA59" w14:textId="4B57E5EC" w:rsidR="00AF78FC" w:rsidRDefault="00AF78FC" w:rsidP="00395668">
      <w:pPr>
        <w:spacing w:before="17" w:after="0" w:line="240" w:lineRule="auto"/>
        <w:rPr>
          <w:rFonts w:ascii="Arial" w:hAnsi="Arial" w:cs="Arial"/>
          <w:sz w:val="24"/>
          <w:szCs w:val="24"/>
        </w:rPr>
      </w:pPr>
    </w:p>
    <w:p w14:paraId="061C746A" w14:textId="0CAACCA5" w:rsidR="00AF78FC" w:rsidRDefault="00AF78FC" w:rsidP="00395668">
      <w:pPr>
        <w:spacing w:before="17" w:after="0" w:line="240" w:lineRule="auto"/>
        <w:rPr>
          <w:rFonts w:ascii="Arial" w:hAnsi="Arial" w:cs="Arial"/>
          <w:sz w:val="24"/>
          <w:szCs w:val="24"/>
        </w:rPr>
      </w:pPr>
    </w:p>
    <w:p w14:paraId="0F798A05" w14:textId="44B09E82" w:rsidR="00AF78FC" w:rsidRDefault="00AF78FC" w:rsidP="00395668">
      <w:pPr>
        <w:spacing w:before="17" w:after="0" w:line="240" w:lineRule="auto"/>
        <w:rPr>
          <w:rFonts w:ascii="Arial" w:hAnsi="Arial" w:cs="Arial"/>
          <w:sz w:val="24"/>
          <w:szCs w:val="24"/>
        </w:rPr>
      </w:pPr>
    </w:p>
    <w:p w14:paraId="46BDC003" w14:textId="787C044F" w:rsidR="00AF78FC" w:rsidRDefault="00AF78FC" w:rsidP="00395668">
      <w:pPr>
        <w:spacing w:before="17" w:after="0" w:line="240" w:lineRule="auto"/>
        <w:rPr>
          <w:rFonts w:ascii="Arial" w:hAnsi="Arial" w:cs="Arial"/>
          <w:sz w:val="24"/>
          <w:szCs w:val="24"/>
        </w:rPr>
      </w:pPr>
    </w:p>
    <w:p w14:paraId="5F680CF7" w14:textId="26382273" w:rsidR="00FA4AB3" w:rsidRPr="00FA4AB3" w:rsidRDefault="00775283" w:rsidP="00FA4AB3">
      <w:pPr>
        <w:widowControl/>
        <w:pBdr>
          <w:bottom w:val="single" w:sz="6" w:space="0" w:color="439CB1"/>
        </w:pBdr>
        <w:spacing w:after="0" w:line="240" w:lineRule="auto"/>
        <w:outlineLvl w:val="2"/>
        <w:rPr>
          <w:rFonts w:ascii="Calibri" w:eastAsia="Times New Roman" w:hAnsi="Calibri" w:cs="Calibri"/>
          <w:b/>
          <w:bCs/>
          <w:color w:val="000000"/>
          <w:sz w:val="24"/>
          <w:szCs w:val="24"/>
          <w:lang w:val="en-GB" w:eastAsia="en-GB"/>
        </w:rPr>
      </w:pPr>
      <w:r w:rsidRPr="000B59FE">
        <w:rPr>
          <w:rFonts w:ascii="Calibri" w:eastAsia="Times New Roman" w:hAnsi="Calibri" w:cs="Calibri"/>
          <w:b/>
          <w:bCs/>
          <w:color w:val="000000"/>
          <w:sz w:val="24"/>
          <w:szCs w:val="24"/>
          <w:lang w:val="en-GB" w:eastAsia="en-GB"/>
        </w:rPr>
        <w:t>Please refer to the Threshold Matrix on page</w:t>
      </w:r>
      <w:r w:rsidR="00C43E14" w:rsidRPr="000B59FE">
        <w:rPr>
          <w:rFonts w:ascii="Calibri" w:eastAsia="Times New Roman" w:hAnsi="Calibri" w:cs="Calibri"/>
          <w:b/>
          <w:bCs/>
          <w:color w:val="000000"/>
          <w:sz w:val="24"/>
          <w:szCs w:val="24"/>
          <w:lang w:val="en-GB" w:eastAsia="en-GB"/>
        </w:rPr>
        <w:t>s</w:t>
      </w:r>
      <w:r w:rsidR="00F7426B">
        <w:rPr>
          <w:rFonts w:ascii="Calibri" w:eastAsia="Times New Roman" w:hAnsi="Calibri" w:cs="Calibri"/>
          <w:b/>
          <w:bCs/>
          <w:color w:val="000000"/>
          <w:sz w:val="24"/>
          <w:szCs w:val="24"/>
          <w:lang w:val="en-GB" w:eastAsia="en-GB"/>
        </w:rPr>
        <w:t xml:space="preserve"> 6</w:t>
      </w:r>
      <w:r w:rsidR="00C43E14" w:rsidRPr="000B59FE">
        <w:rPr>
          <w:rFonts w:ascii="Calibri" w:eastAsia="Times New Roman" w:hAnsi="Calibri" w:cs="Calibri"/>
          <w:b/>
          <w:bCs/>
          <w:color w:val="000000"/>
          <w:sz w:val="24"/>
          <w:szCs w:val="24"/>
          <w:lang w:val="en-GB" w:eastAsia="en-GB"/>
        </w:rPr>
        <w:t xml:space="preserve"> of this document for more details</w:t>
      </w:r>
      <w:r w:rsidR="000B59FE" w:rsidRPr="000B59FE">
        <w:rPr>
          <w:rFonts w:ascii="Calibri" w:eastAsia="Times New Roman" w:hAnsi="Calibri" w:cs="Calibri"/>
          <w:b/>
          <w:bCs/>
          <w:color w:val="000000"/>
          <w:sz w:val="24"/>
          <w:szCs w:val="24"/>
          <w:lang w:val="en-GB" w:eastAsia="en-GB"/>
        </w:rPr>
        <w:t xml:space="preserve"> on the need</w:t>
      </w:r>
      <w:r w:rsidR="00ED2FB9">
        <w:rPr>
          <w:rFonts w:ascii="Calibri" w:eastAsia="Times New Roman" w:hAnsi="Calibri" w:cs="Calibri"/>
          <w:b/>
          <w:bCs/>
          <w:color w:val="000000"/>
          <w:sz w:val="24"/>
          <w:szCs w:val="24"/>
          <w:lang w:val="en-GB" w:eastAsia="en-GB"/>
        </w:rPr>
        <w:t>s and risks</w:t>
      </w:r>
      <w:r w:rsidR="000B59FE" w:rsidRPr="000B59FE">
        <w:rPr>
          <w:rFonts w:ascii="Calibri" w:eastAsia="Times New Roman" w:hAnsi="Calibri" w:cs="Calibri"/>
          <w:b/>
          <w:bCs/>
          <w:color w:val="000000"/>
          <w:sz w:val="24"/>
          <w:szCs w:val="24"/>
          <w:lang w:val="en-GB" w:eastAsia="en-GB"/>
        </w:rPr>
        <w:t xml:space="preserve"> at each level.</w:t>
      </w:r>
    </w:p>
    <w:p w14:paraId="1673C0E5" w14:textId="77777777" w:rsidR="00AF78FC" w:rsidRDefault="00AF78FC" w:rsidP="00395668">
      <w:pPr>
        <w:spacing w:before="17" w:after="0" w:line="240" w:lineRule="auto"/>
        <w:rPr>
          <w:rFonts w:ascii="Arial" w:hAnsi="Arial" w:cs="Arial"/>
          <w:sz w:val="24"/>
          <w:szCs w:val="24"/>
        </w:rPr>
      </w:pPr>
    </w:p>
    <w:p w14:paraId="79EDC114" w14:textId="63D00DD1" w:rsidR="0093748B" w:rsidRPr="00546EE5" w:rsidRDefault="00AD203B" w:rsidP="006640D6">
      <w:pPr>
        <w:spacing w:before="17" w:after="0" w:line="240" w:lineRule="auto"/>
        <w:rPr>
          <w:rFonts w:ascii="Arial" w:eastAsia="Times New Roman" w:hAnsi="Arial" w:cs="Arial"/>
          <w:b/>
          <w:bCs/>
          <w:sz w:val="28"/>
          <w:szCs w:val="28"/>
        </w:rPr>
      </w:pPr>
      <w:r w:rsidRPr="00546EE5">
        <w:rPr>
          <w:rFonts w:ascii="Calibri" w:eastAsia="Calibri" w:hAnsi="Calibri" w:cs="Times New Roman"/>
          <w:noProof/>
          <w:lang w:val="en-GB"/>
        </w:rPr>
        <mc:AlternateContent>
          <mc:Choice Requires="wpg">
            <w:drawing>
              <wp:anchor distT="0" distB="0" distL="114300" distR="114300" simplePos="0" relativeHeight="251658240" behindDoc="0" locked="0" layoutInCell="1" allowOverlap="1" wp14:anchorId="5F2CA580" wp14:editId="4ED60926">
                <wp:simplePos x="0" y="0"/>
                <wp:positionH relativeFrom="margin">
                  <wp:align>center</wp:align>
                </wp:positionH>
                <wp:positionV relativeFrom="paragraph">
                  <wp:posOffset>229235</wp:posOffset>
                </wp:positionV>
                <wp:extent cx="7029450" cy="142875"/>
                <wp:effectExtent l="0" t="0" r="0" b="9525"/>
                <wp:wrapNone/>
                <wp:docPr id="4" name="Group 4"/>
                <wp:cNvGraphicFramePr/>
                <a:graphic xmlns:a="http://schemas.openxmlformats.org/drawingml/2006/main">
                  <a:graphicData uri="http://schemas.microsoft.com/office/word/2010/wordprocessingGroup">
                    <wpg:wgp>
                      <wpg:cNvGrpSpPr/>
                      <wpg:grpSpPr>
                        <a:xfrm>
                          <a:off x="0" y="0"/>
                          <a:ext cx="7029450" cy="142875"/>
                          <a:chOff x="0" y="0"/>
                          <a:chExt cx="7029450" cy="142875"/>
                        </a:xfrm>
                      </wpg:grpSpPr>
                      <wpg:grpSp>
                        <wpg:cNvPr id="132" name="Group 85"/>
                        <wpg:cNvGrpSpPr>
                          <a:grpSpLocks/>
                        </wpg:cNvGrpSpPr>
                        <wpg:grpSpPr bwMode="auto">
                          <a:xfrm>
                            <a:off x="0" y="0"/>
                            <a:ext cx="269240" cy="142875"/>
                            <a:chOff x="1043" y="-825"/>
                            <a:chExt cx="277" cy="150"/>
                          </a:xfrm>
                        </wpg:grpSpPr>
                        <wps:wsp>
                          <wps:cNvPr id="133" name="Freeform 86"/>
                          <wps:cNvSpPr>
                            <a:spLocks/>
                          </wps:cNvSpPr>
                          <wps:spPr bwMode="auto">
                            <a:xfrm>
                              <a:off x="1043" y="-825"/>
                              <a:ext cx="278" cy="150"/>
                            </a:xfrm>
                            <a:custGeom>
                              <a:avLst/>
                              <a:gdLst>
                                <a:gd name="T0" fmla="+- 0 1320 1043"/>
                                <a:gd name="T1" fmla="*/ T0 w 278"/>
                                <a:gd name="T2" fmla="+- 0 -825 -825"/>
                                <a:gd name="T3" fmla="*/ -825 h 150"/>
                                <a:gd name="T4" fmla="+- 0 1043 1043"/>
                                <a:gd name="T5" fmla="*/ T4 w 278"/>
                                <a:gd name="T6" fmla="+- 0 -750 -825"/>
                                <a:gd name="T7" fmla="*/ -750 h 150"/>
                                <a:gd name="T8" fmla="+- 0 1320 1043"/>
                                <a:gd name="T9" fmla="*/ T8 w 278"/>
                                <a:gd name="T10" fmla="+- 0 -675 -825"/>
                                <a:gd name="T11" fmla="*/ -675 h 150"/>
                                <a:gd name="T12" fmla="+- 0 1294 1043"/>
                                <a:gd name="T13" fmla="*/ T12 w 278"/>
                                <a:gd name="T14" fmla="+- 0 -728 -825"/>
                                <a:gd name="T15" fmla="*/ -728 h 150"/>
                                <a:gd name="T16" fmla="+- 0 1294 1043"/>
                                <a:gd name="T17" fmla="*/ T16 w 278"/>
                                <a:gd name="T18" fmla="+- 0 -773 -825"/>
                                <a:gd name="T19" fmla="*/ -773 h 150"/>
                                <a:gd name="T20" fmla="+- 0 1320 1043"/>
                                <a:gd name="T21" fmla="*/ T20 w 278"/>
                                <a:gd name="T22" fmla="+- 0 -825 -825"/>
                                <a:gd name="T23" fmla="*/ -825 h 150"/>
                              </a:gdLst>
                              <a:ahLst/>
                              <a:cxnLst>
                                <a:cxn ang="0">
                                  <a:pos x="T1" y="T3"/>
                                </a:cxn>
                                <a:cxn ang="0">
                                  <a:pos x="T5" y="T7"/>
                                </a:cxn>
                                <a:cxn ang="0">
                                  <a:pos x="T9" y="T11"/>
                                </a:cxn>
                                <a:cxn ang="0">
                                  <a:pos x="T13" y="T15"/>
                                </a:cxn>
                                <a:cxn ang="0">
                                  <a:pos x="T17" y="T19"/>
                                </a:cxn>
                                <a:cxn ang="0">
                                  <a:pos x="T21" y="T23"/>
                                </a:cxn>
                              </a:cxnLst>
                              <a:rect l="0" t="0" r="r" b="b"/>
                              <a:pathLst>
                                <a:path w="278" h="150">
                                  <a:moveTo>
                                    <a:pt x="277" y="0"/>
                                  </a:moveTo>
                                  <a:lnTo>
                                    <a:pt x="0" y="75"/>
                                  </a:lnTo>
                                  <a:lnTo>
                                    <a:pt x="277" y="150"/>
                                  </a:lnTo>
                                  <a:lnTo>
                                    <a:pt x="251" y="97"/>
                                  </a:lnTo>
                                  <a:lnTo>
                                    <a:pt x="251" y="52"/>
                                  </a:lnTo>
                                  <a:lnTo>
                                    <a:pt x="2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83"/>
                        <wpg:cNvGrpSpPr>
                          <a:grpSpLocks/>
                        </wpg:cNvGrpSpPr>
                        <wpg:grpSpPr bwMode="auto">
                          <a:xfrm>
                            <a:off x="6800850" y="9525"/>
                            <a:ext cx="228600" cy="133350"/>
                            <a:chOff x="10329" y="-825"/>
                            <a:chExt cx="278" cy="150"/>
                          </a:xfrm>
                        </wpg:grpSpPr>
                        <wps:wsp>
                          <wps:cNvPr id="135" name="Freeform 84"/>
                          <wps:cNvSpPr>
                            <a:spLocks/>
                          </wps:cNvSpPr>
                          <wps:spPr bwMode="auto">
                            <a:xfrm>
                              <a:off x="10329" y="-825"/>
                              <a:ext cx="278" cy="150"/>
                            </a:xfrm>
                            <a:custGeom>
                              <a:avLst/>
                              <a:gdLst>
                                <a:gd name="T0" fmla="+- 0 10329 10329"/>
                                <a:gd name="T1" fmla="*/ T0 w 278"/>
                                <a:gd name="T2" fmla="+- 0 -825 -825"/>
                                <a:gd name="T3" fmla="*/ -825 h 150"/>
                                <a:gd name="T4" fmla="+- 0 10355 10329"/>
                                <a:gd name="T5" fmla="*/ T4 w 278"/>
                                <a:gd name="T6" fmla="+- 0 -773 -825"/>
                                <a:gd name="T7" fmla="*/ -773 h 150"/>
                                <a:gd name="T8" fmla="+- 0 10355 10329"/>
                                <a:gd name="T9" fmla="*/ T8 w 278"/>
                                <a:gd name="T10" fmla="+- 0 -728 -825"/>
                                <a:gd name="T11" fmla="*/ -728 h 150"/>
                                <a:gd name="T12" fmla="+- 0 10329 10329"/>
                                <a:gd name="T13" fmla="*/ T12 w 278"/>
                                <a:gd name="T14" fmla="+- 0 -675 -825"/>
                                <a:gd name="T15" fmla="*/ -675 h 150"/>
                                <a:gd name="T16" fmla="+- 0 10606 10329"/>
                                <a:gd name="T17" fmla="*/ T16 w 278"/>
                                <a:gd name="T18" fmla="+- 0 -750 -825"/>
                                <a:gd name="T19" fmla="*/ -750 h 150"/>
                                <a:gd name="T20" fmla="+- 0 10329 10329"/>
                                <a:gd name="T21" fmla="*/ T20 w 278"/>
                                <a:gd name="T22" fmla="+- 0 -825 -825"/>
                                <a:gd name="T23" fmla="*/ -825 h 150"/>
                              </a:gdLst>
                              <a:ahLst/>
                              <a:cxnLst>
                                <a:cxn ang="0">
                                  <a:pos x="T1" y="T3"/>
                                </a:cxn>
                                <a:cxn ang="0">
                                  <a:pos x="T5" y="T7"/>
                                </a:cxn>
                                <a:cxn ang="0">
                                  <a:pos x="T9" y="T11"/>
                                </a:cxn>
                                <a:cxn ang="0">
                                  <a:pos x="T13" y="T15"/>
                                </a:cxn>
                                <a:cxn ang="0">
                                  <a:pos x="T17" y="T19"/>
                                </a:cxn>
                                <a:cxn ang="0">
                                  <a:pos x="T21" y="T23"/>
                                </a:cxn>
                              </a:cxnLst>
                              <a:rect l="0" t="0" r="r" b="b"/>
                              <a:pathLst>
                                <a:path w="278" h="150">
                                  <a:moveTo>
                                    <a:pt x="0" y="0"/>
                                  </a:moveTo>
                                  <a:lnTo>
                                    <a:pt x="26" y="52"/>
                                  </a:lnTo>
                                  <a:lnTo>
                                    <a:pt x="26" y="97"/>
                                  </a:lnTo>
                                  <a:lnTo>
                                    <a:pt x="0" y="150"/>
                                  </a:lnTo>
                                  <a:lnTo>
                                    <a:pt x="277" y="7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arto="http://schemas.microsoft.com/office/word/2006/arto" xmlns:w16du="http://schemas.microsoft.com/office/word/2023/wordml/word16du">
            <w:pict>
              <v:group w14:anchorId="0F69DAB3" id="Group 4" o:spid="_x0000_s1026" style="position:absolute;margin-left:0;margin-top:18.05pt;width:553.5pt;height:11.25pt;z-index:251658240;mso-position-horizontal:center;mso-position-horizontal-relative:margin" coordsize="70294,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">
                <v:group id="Group 85" o:spid="_x0000_s1027" style="position:absolute;width:2692;height:1428" coordorigin="1043,-825" coordsize="27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86" o:spid="_x0000_s1028" style="position:absolute;left:1043;top:-825;width:278;height:150;visibility:visible;mso-wrap-style:square;v-text-anchor:top" coordsize="2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" path="m277,l,75r277,75l251,97r,-45l277,e" stroked="f">
                    <v:path arrowok="t" o:connecttype="custom" o:connectlocs="277,-825;0,-750;277,-675;251,-728;251,-773;277,-825" o:connectangles="0,0,0,0,0,0"/>
                  </v:shape>
                </v:group>
                <v:group id="Group 83" o:spid="_x0000_s1029" style="position:absolute;left:68008;top:95;width:2286;height:1333" coordorigin="10329,-825" coordsize="2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84" o:spid="_x0000_s1030" style="position:absolute;left:10329;top:-825;width:278;height:150;visibility:visible;mso-wrap-style:square;v-text-anchor:top" coordsize="2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" path="m,l26,52r,45l,150,277,75,,e" stroked="f">
                    <v:path arrowok="t" o:connecttype="custom" o:connectlocs="0,-825;26,-773;26,-728;0,-675;277,-750;0,-825" o:connectangles="0,0,0,0,0,0"/>
                  </v:shape>
                </v:group>
                <w10:wrap anchorx="margin"/>
              </v:group>
            </w:pict>
          </mc:Fallback>
        </mc:AlternateContent>
      </w:r>
      <w:r w:rsidR="0093748B" w:rsidRPr="00546EE5">
        <w:rPr>
          <w:rFonts w:ascii="Arial" w:eastAsia="Times New Roman" w:hAnsi="Arial" w:cs="Arial"/>
          <w:b/>
          <w:bCs/>
          <w:sz w:val="28"/>
          <w:szCs w:val="28"/>
        </w:rPr>
        <w:t>Understanding</w:t>
      </w:r>
      <w:r w:rsidR="0093748B" w:rsidRPr="00546EE5">
        <w:rPr>
          <w:rFonts w:ascii="Arial" w:eastAsia="Times New Roman" w:hAnsi="Arial" w:cs="Arial"/>
          <w:b/>
          <w:bCs/>
          <w:spacing w:val="7"/>
          <w:sz w:val="28"/>
          <w:szCs w:val="28"/>
        </w:rPr>
        <w:t xml:space="preserve"> </w:t>
      </w:r>
      <w:r w:rsidR="0093748B" w:rsidRPr="00546EE5">
        <w:rPr>
          <w:rFonts w:ascii="Arial" w:eastAsia="Times New Roman" w:hAnsi="Arial" w:cs="Arial"/>
          <w:b/>
          <w:bCs/>
          <w:sz w:val="28"/>
          <w:szCs w:val="28"/>
        </w:rPr>
        <w:t>Thresholds</w:t>
      </w:r>
    </w:p>
    <w:p w14:paraId="3FAF044F" w14:textId="77777777" w:rsidR="006640D6" w:rsidRPr="00546EE5" w:rsidRDefault="006640D6" w:rsidP="006640D6">
      <w:pPr>
        <w:spacing w:before="17" w:after="0" w:line="240" w:lineRule="auto"/>
        <w:rPr>
          <w:rFonts w:ascii="Arial" w:eastAsia="Times New Roman" w:hAnsi="Arial" w:cs="Arial"/>
          <w:sz w:val="28"/>
          <w:szCs w:val="28"/>
        </w:rPr>
      </w:pPr>
    </w:p>
    <w:p w14:paraId="40BFB2D3" w14:textId="585E1D8D" w:rsidR="0093748B" w:rsidRPr="00546EE5" w:rsidRDefault="0093748B" w:rsidP="00F07A98">
      <w:pPr>
        <w:tabs>
          <w:tab w:val="left" w:pos="1240"/>
        </w:tabs>
        <w:spacing w:after="120" w:line="240" w:lineRule="auto"/>
        <w:ind w:left="1134" w:hanging="1134"/>
        <w:jc w:val="both"/>
        <w:rPr>
          <w:rFonts w:ascii="Arial" w:eastAsia="Arial" w:hAnsi="Arial" w:cs="Arial"/>
          <w:sz w:val="24"/>
          <w:szCs w:val="24"/>
        </w:rPr>
      </w:pPr>
      <w:r w:rsidRPr="00546EE5">
        <w:rPr>
          <w:rFonts w:ascii="Arial" w:eastAsia="Times New Roman" w:hAnsi="Arial" w:cs="Arial"/>
          <w:b/>
          <w:bCs/>
          <w:sz w:val="24"/>
          <w:szCs w:val="24"/>
        </w:rPr>
        <w:t>Level 1 -</w:t>
      </w:r>
      <w:r w:rsidRPr="00546EE5">
        <w:rPr>
          <w:rFonts w:ascii="Arial" w:eastAsia="Times New Roman" w:hAnsi="Arial" w:cs="Arial"/>
          <w:b/>
          <w:bCs/>
          <w:sz w:val="24"/>
          <w:szCs w:val="24"/>
        </w:rPr>
        <w:tab/>
        <w:t xml:space="preserve">Universal - </w:t>
      </w:r>
      <w:r w:rsidRPr="00546EE5">
        <w:rPr>
          <w:rFonts w:ascii="Arial" w:eastAsia="Arial" w:hAnsi="Arial" w:cs="Arial"/>
          <w:sz w:val="24"/>
          <w:szCs w:val="24"/>
        </w:rPr>
        <w:t xml:space="preserve">All children and young people accessing mainstream services with low-level need can be met </w:t>
      </w:r>
      <w:r w:rsidR="00AE48ED" w:rsidRPr="00546EE5">
        <w:rPr>
          <w:rFonts w:ascii="Arial" w:eastAsia="Arial" w:hAnsi="Arial" w:cs="Arial"/>
          <w:sz w:val="24"/>
          <w:szCs w:val="24"/>
        </w:rPr>
        <w:t xml:space="preserve">through </w:t>
      </w:r>
      <w:r w:rsidRPr="00546EE5">
        <w:rPr>
          <w:rFonts w:ascii="Arial" w:eastAsia="Arial" w:hAnsi="Arial" w:cs="Arial"/>
          <w:sz w:val="24"/>
          <w:szCs w:val="24"/>
        </w:rPr>
        <w:t>a single agency assessment.</w:t>
      </w:r>
    </w:p>
    <w:p w14:paraId="153C3155" w14:textId="5EC6A2F3" w:rsidR="0093748B" w:rsidRPr="00546EE5" w:rsidRDefault="0093748B" w:rsidP="00F07A98">
      <w:pPr>
        <w:tabs>
          <w:tab w:val="left" w:pos="1240"/>
        </w:tabs>
        <w:spacing w:after="120" w:line="240" w:lineRule="auto"/>
        <w:ind w:left="1134" w:hanging="1134"/>
        <w:jc w:val="both"/>
        <w:rPr>
          <w:rFonts w:ascii="Arial" w:eastAsia="Arial" w:hAnsi="Arial" w:cs="Arial"/>
          <w:b/>
          <w:bCs/>
          <w:sz w:val="24"/>
          <w:szCs w:val="24"/>
        </w:rPr>
      </w:pPr>
      <w:r w:rsidRPr="00546EE5">
        <w:rPr>
          <w:rFonts w:ascii="Arial" w:eastAsia="Times New Roman" w:hAnsi="Arial" w:cs="Arial"/>
          <w:b/>
          <w:bCs/>
          <w:sz w:val="24"/>
          <w:szCs w:val="24"/>
        </w:rPr>
        <w:t>Level 2 -</w:t>
      </w:r>
      <w:r w:rsidRPr="00546EE5">
        <w:rPr>
          <w:rFonts w:ascii="Arial" w:eastAsia="Times New Roman" w:hAnsi="Arial" w:cs="Arial"/>
          <w:b/>
          <w:bCs/>
          <w:sz w:val="24"/>
          <w:szCs w:val="24"/>
        </w:rPr>
        <w:tab/>
        <w:t xml:space="preserve">Low Risk to Vulnerable - </w:t>
      </w:r>
      <w:r w:rsidRPr="00546EE5">
        <w:rPr>
          <w:rFonts w:ascii="Arial" w:eastAsia="Arial" w:hAnsi="Arial" w:cs="Arial"/>
          <w:sz w:val="24"/>
          <w:szCs w:val="24"/>
        </w:rPr>
        <w:t xml:space="preserve">Children with emerging needs or low level </w:t>
      </w:r>
      <w:r w:rsidR="00325522" w:rsidRPr="00546EE5">
        <w:rPr>
          <w:rFonts w:ascii="Arial" w:eastAsia="Arial" w:hAnsi="Arial" w:cs="Arial"/>
          <w:sz w:val="24"/>
          <w:szCs w:val="24"/>
        </w:rPr>
        <w:t>CCE</w:t>
      </w:r>
      <w:r w:rsidR="00973366">
        <w:rPr>
          <w:rFonts w:ascii="Arial" w:eastAsia="Arial" w:hAnsi="Arial" w:cs="Arial"/>
          <w:sz w:val="24"/>
          <w:szCs w:val="24"/>
        </w:rPr>
        <w:t xml:space="preserve"> (child criminal exploitation) </w:t>
      </w:r>
      <w:r w:rsidR="00325522" w:rsidRPr="00546EE5">
        <w:rPr>
          <w:rFonts w:ascii="Arial" w:eastAsia="Arial" w:hAnsi="Arial" w:cs="Arial"/>
          <w:sz w:val="24"/>
          <w:szCs w:val="24"/>
        </w:rPr>
        <w:t>/</w:t>
      </w:r>
      <w:r w:rsidR="00973366">
        <w:rPr>
          <w:rFonts w:ascii="Arial" w:eastAsia="Arial" w:hAnsi="Arial" w:cs="Arial"/>
          <w:sz w:val="24"/>
          <w:szCs w:val="24"/>
        </w:rPr>
        <w:t xml:space="preserve"> </w:t>
      </w:r>
      <w:r w:rsidRPr="00546EE5">
        <w:rPr>
          <w:rFonts w:ascii="Arial" w:eastAsia="Arial" w:hAnsi="Arial" w:cs="Arial"/>
          <w:sz w:val="24"/>
          <w:szCs w:val="24"/>
        </w:rPr>
        <w:t>CE</w:t>
      </w:r>
      <w:r w:rsidR="00973366">
        <w:rPr>
          <w:rFonts w:ascii="Arial" w:eastAsia="Arial" w:hAnsi="Arial" w:cs="Arial"/>
          <w:sz w:val="24"/>
          <w:szCs w:val="24"/>
        </w:rPr>
        <w:t xml:space="preserve"> (child exploitation)</w:t>
      </w:r>
      <w:r w:rsidRPr="00546EE5">
        <w:rPr>
          <w:rFonts w:ascii="Arial" w:eastAsia="Arial" w:hAnsi="Arial" w:cs="Arial"/>
          <w:sz w:val="24"/>
          <w:szCs w:val="24"/>
        </w:rPr>
        <w:t xml:space="preserve"> concerns can be met with the support of a multi-agency </w:t>
      </w:r>
      <w:r w:rsidR="002A25DB">
        <w:rPr>
          <w:rFonts w:ascii="Arial" w:eastAsia="Arial" w:hAnsi="Arial" w:cs="Arial"/>
          <w:sz w:val="24"/>
          <w:szCs w:val="24"/>
        </w:rPr>
        <w:t>assessment</w:t>
      </w:r>
      <w:r w:rsidR="00A362B5">
        <w:rPr>
          <w:rFonts w:ascii="Arial" w:eastAsia="Arial" w:hAnsi="Arial" w:cs="Arial"/>
          <w:sz w:val="24"/>
          <w:szCs w:val="24"/>
        </w:rPr>
        <w:t xml:space="preserve">/Early Help assessment </w:t>
      </w:r>
      <w:r w:rsidR="00325522" w:rsidRPr="00546EE5">
        <w:rPr>
          <w:rFonts w:ascii="Arial" w:eastAsia="Arial" w:hAnsi="Arial" w:cs="Arial"/>
          <w:sz w:val="24"/>
          <w:szCs w:val="24"/>
        </w:rPr>
        <w:t>or</w:t>
      </w:r>
      <w:r w:rsidR="00447C81" w:rsidRPr="00546EE5">
        <w:rPr>
          <w:rFonts w:ascii="Arial" w:eastAsia="Arial" w:hAnsi="Arial" w:cs="Arial"/>
          <w:sz w:val="24"/>
          <w:szCs w:val="24"/>
        </w:rPr>
        <w:t xml:space="preserve"> for CCE</w:t>
      </w:r>
      <w:r w:rsidR="00325522" w:rsidRPr="00546EE5">
        <w:rPr>
          <w:rFonts w:ascii="Arial" w:eastAsia="Arial" w:hAnsi="Arial" w:cs="Arial"/>
          <w:sz w:val="24"/>
          <w:szCs w:val="24"/>
        </w:rPr>
        <w:t xml:space="preserve"> a Diversion Referral</w:t>
      </w:r>
      <w:r w:rsidR="00363CFA" w:rsidRPr="00546EE5">
        <w:rPr>
          <w:rFonts w:ascii="Arial" w:eastAsia="Arial" w:hAnsi="Arial" w:cs="Arial"/>
          <w:sz w:val="24"/>
          <w:szCs w:val="24"/>
        </w:rPr>
        <w:t xml:space="preserve"> to the Suffolk Youth Justice Service</w:t>
      </w:r>
      <w:r w:rsidR="00325522" w:rsidRPr="00546EE5">
        <w:rPr>
          <w:rFonts w:ascii="Arial" w:eastAsia="Arial" w:hAnsi="Arial" w:cs="Arial"/>
          <w:sz w:val="24"/>
          <w:szCs w:val="24"/>
        </w:rPr>
        <w:t>.</w:t>
      </w:r>
    </w:p>
    <w:p w14:paraId="506EAD60" w14:textId="57AD3466" w:rsidR="00A07294" w:rsidRPr="00546EE5" w:rsidRDefault="0093748B" w:rsidP="00A07294">
      <w:pPr>
        <w:tabs>
          <w:tab w:val="left" w:pos="1240"/>
        </w:tabs>
        <w:spacing w:after="120" w:line="240" w:lineRule="auto"/>
        <w:ind w:left="1134" w:hanging="1134"/>
        <w:jc w:val="both"/>
        <w:rPr>
          <w:rFonts w:ascii="Arial" w:eastAsia="Arial" w:hAnsi="Arial" w:cs="Arial"/>
          <w:b/>
          <w:bCs/>
          <w:sz w:val="24"/>
          <w:szCs w:val="24"/>
        </w:rPr>
      </w:pPr>
      <w:r w:rsidRPr="00546EE5">
        <w:rPr>
          <w:rFonts w:ascii="Arial" w:eastAsia="Times New Roman" w:hAnsi="Arial" w:cs="Arial"/>
          <w:b/>
          <w:bCs/>
          <w:sz w:val="24"/>
          <w:szCs w:val="24"/>
        </w:rPr>
        <w:t>Level 3 -</w:t>
      </w:r>
      <w:r w:rsidRPr="00546EE5">
        <w:rPr>
          <w:rFonts w:ascii="Arial" w:eastAsia="Times New Roman" w:hAnsi="Arial" w:cs="Arial"/>
          <w:b/>
          <w:bCs/>
          <w:sz w:val="24"/>
          <w:szCs w:val="24"/>
        </w:rPr>
        <w:tab/>
        <w:t xml:space="preserve">Medium Risk - </w:t>
      </w:r>
      <w:r w:rsidRPr="00546EE5">
        <w:rPr>
          <w:rFonts w:ascii="Arial" w:eastAsia="Arial" w:hAnsi="Arial" w:cs="Arial"/>
          <w:sz w:val="24"/>
          <w:szCs w:val="24"/>
        </w:rPr>
        <w:t xml:space="preserve">Children with multiple or complex needs including medium risk of </w:t>
      </w:r>
      <w:r w:rsidR="00325522" w:rsidRPr="00546EE5">
        <w:rPr>
          <w:rFonts w:ascii="Arial" w:eastAsia="Arial" w:hAnsi="Arial" w:cs="Arial"/>
          <w:sz w:val="24"/>
          <w:szCs w:val="24"/>
        </w:rPr>
        <w:t>CCE/</w:t>
      </w:r>
      <w:r w:rsidRPr="00546EE5">
        <w:rPr>
          <w:rFonts w:ascii="Arial" w:eastAsia="Arial" w:hAnsi="Arial" w:cs="Arial"/>
          <w:sz w:val="24"/>
          <w:szCs w:val="24"/>
        </w:rPr>
        <w:t xml:space="preserve">CE have to be met by targeted services or by a multi-agency </w:t>
      </w:r>
      <w:r w:rsidR="00CC676E">
        <w:rPr>
          <w:rFonts w:ascii="Arial" w:eastAsia="Arial" w:hAnsi="Arial" w:cs="Arial"/>
          <w:sz w:val="24"/>
          <w:szCs w:val="24"/>
        </w:rPr>
        <w:t xml:space="preserve">Early Help </w:t>
      </w:r>
      <w:r w:rsidRPr="00546EE5">
        <w:rPr>
          <w:rFonts w:ascii="Arial" w:eastAsia="Arial" w:hAnsi="Arial" w:cs="Arial"/>
          <w:sz w:val="24"/>
          <w:szCs w:val="24"/>
        </w:rPr>
        <w:t>assessment</w:t>
      </w:r>
      <w:r w:rsidR="00363CFA" w:rsidRPr="00546EE5">
        <w:rPr>
          <w:rFonts w:ascii="Arial" w:eastAsia="Arial" w:hAnsi="Arial" w:cs="Arial"/>
          <w:sz w:val="24"/>
          <w:szCs w:val="24"/>
        </w:rPr>
        <w:t xml:space="preserve">, or </w:t>
      </w:r>
      <w:r w:rsidR="00447C81" w:rsidRPr="00546EE5">
        <w:rPr>
          <w:rFonts w:ascii="Arial" w:eastAsia="Arial" w:hAnsi="Arial" w:cs="Arial"/>
          <w:sz w:val="24"/>
          <w:szCs w:val="24"/>
        </w:rPr>
        <w:t xml:space="preserve">for CCE </w:t>
      </w:r>
      <w:r w:rsidR="00363CFA" w:rsidRPr="00546EE5">
        <w:rPr>
          <w:rFonts w:ascii="Arial" w:eastAsia="Arial" w:hAnsi="Arial" w:cs="Arial"/>
          <w:sz w:val="24"/>
          <w:szCs w:val="24"/>
        </w:rPr>
        <w:t>a Diversion Referral to Suffolk Youth Justice Service</w:t>
      </w:r>
      <w:r w:rsidRPr="00546EE5">
        <w:rPr>
          <w:rFonts w:ascii="Arial" w:eastAsia="Arial" w:hAnsi="Arial" w:cs="Arial"/>
          <w:sz w:val="24"/>
          <w:szCs w:val="24"/>
        </w:rPr>
        <w:t xml:space="preserve"> or by </w:t>
      </w:r>
      <w:r w:rsidR="00971706" w:rsidRPr="00546EE5">
        <w:rPr>
          <w:rFonts w:ascii="Arial" w:eastAsia="Arial" w:hAnsi="Arial" w:cs="Arial"/>
          <w:sz w:val="24"/>
          <w:szCs w:val="24"/>
        </w:rPr>
        <w:t xml:space="preserve">a Child </w:t>
      </w:r>
      <w:proofErr w:type="gramStart"/>
      <w:r w:rsidR="00971706" w:rsidRPr="00546EE5">
        <w:rPr>
          <w:rFonts w:ascii="Arial" w:eastAsia="Arial" w:hAnsi="Arial" w:cs="Arial"/>
          <w:sz w:val="24"/>
          <w:szCs w:val="24"/>
        </w:rPr>
        <w:t>In</w:t>
      </w:r>
      <w:proofErr w:type="gramEnd"/>
      <w:r w:rsidR="00971706" w:rsidRPr="00546EE5">
        <w:rPr>
          <w:rFonts w:ascii="Arial" w:eastAsia="Arial" w:hAnsi="Arial" w:cs="Arial"/>
          <w:sz w:val="24"/>
          <w:szCs w:val="24"/>
        </w:rPr>
        <w:t xml:space="preserve"> Need </w:t>
      </w:r>
      <w:r w:rsidR="00E748A6" w:rsidRPr="00546EE5">
        <w:rPr>
          <w:rFonts w:ascii="Arial" w:eastAsia="Arial" w:hAnsi="Arial" w:cs="Arial"/>
          <w:sz w:val="24"/>
          <w:szCs w:val="24"/>
        </w:rPr>
        <w:t>s</w:t>
      </w:r>
      <w:r w:rsidR="00971706" w:rsidRPr="00546EE5">
        <w:rPr>
          <w:rFonts w:ascii="Arial" w:eastAsia="Arial" w:hAnsi="Arial" w:cs="Arial"/>
          <w:sz w:val="24"/>
          <w:szCs w:val="24"/>
        </w:rPr>
        <w:t xml:space="preserve">ocial </w:t>
      </w:r>
      <w:r w:rsidR="00E748A6" w:rsidRPr="00546EE5">
        <w:rPr>
          <w:rFonts w:ascii="Arial" w:eastAsia="Arial" w:hAnsi="Arial" w:cs="Arial"/>
          <w:sz w:val="24"/>
          <w:szCs w:val="24"/>
        </w:rPr>
        <w:t>work assessment.</w:t>
      </w:r>
      <w:r w:rsidR="00A07294" w:rsidRPr="00546EE5">
        <w:rPr>
          <w:rFonts w:ascii="Arial" w:eastAsia="Arial" w:hAnsi="Arial" w:cs="Arial"/>
          <w:sz w:val="24"/>
          <w:szCs w:val="24"/>
        </w:rPr>
        <w:t xml:space="preserve"> </w:t>
      </w:r>
    </w:p>
    <w:p w14:paraId="6ECD5C90" w14:textId="030305F7" w:rsidR="00A07294" w:rsidRPr="00546EE5" w:rsidRDefault="0093748B" w:rsidP="00A07294">
      <w:pPr>
        <w:tabs>
          <w:tab w:val="left" w:pos="1240"/>
        </w:tabs>
        <w:spacing w:after="120" w:line="240" w:lineRule="auto"/>
        <w:ind w:left="1134" w:hanging="1134"/>
        <w:jc w:val="both"/>
        <w:rPr>
          <w:rFonts w:ascii="Arial" w:eastAsia="Arial" w:hAnsi="Arial" w:cs="Arial"/>
          <w:b/>
          <w:bCs/>
          <w:sz w:val="24"/>
          <w:szCs w:val="24"/>
        </w:rPr>
      </w:pPr>
      <w:r w:rsidRPr="00546EE5">
        <w:rPr>
          <w:rFonts w:ascii="Arial" w:eastAsia="Times New Roman" w:hAnsi="Arial" w:cs="Arial"/>
          <w:b/>
          <w:bCs/>
          <w:sz w:val="24"/>
          <w:szCs w:val="24"/>
        </w:rPr>
        <w:t>Level 4 -</w:t>
      </w:r>
      <w:r w:rsidRPr="00546EE5">
        <w:rPr>
          <w:rFonts w:ascii="Arial" w:eastAsia="Times New Roman" w:hAnsi="Arial" w:cs="Arial"/>
          <w:b/>
          <w:bCs/>
          <w:sz w:val="24"/>
          <w:szCs w:val="24"/>
        </w:rPr>
        <w:tab/>
        <w:t xml:space="preserve">High Risk- </w:t>
      </w:r>
      <w:r w:rsidRPr="00546EE5">
        <w:rPr>
          <w:rFonts w:ascii="Arial" w:eastAsia="Times New Roman" w:hAnsi="Arial" w:cs="Arial"/>
          <w:bCs/>
          <w:sz w:val="24"/>
          <w:szCs w:val="24"/>
        </w:rPr>
        <w:t xml:space="preserve">Children </w:t>
      </w:r>
      <w:r w:rsidRPr="00546EE5">
        <w:rPr>
          <w:rFonts w:ascii="Arial" w:eastAsia="Arial" w:hAnsi="Arial" w:cs="Arial"/>
          <w:sz w:val="24"/>
          <w:szCs w:val="24"/>
        </w:rPr>
        <w:t xml:space="preserve">and young people who present with complex needs/risk. Including high level </w:t>
      </w:r>
      <w:r w:rsidR="00363CFA" w:rsidRPr="00546EE5">
        <w:rPr>
          <w:rFonts w:ascii="Arial" w:eastAsia="Arial" w:hAnsi="Arial" w:cs="Arial"/>
          <w:sz w:val="24"/>
          <w:szCs w:val="24"/>
        </w:rPr>
        <w:t>CCE/</w:t>
      </w:r>
      <w:r w:rsidRPr="00546EE5">
        <w:rPr>
          <w:rFonts w:ascii="Arial" w:eastAsia="Arial" w:hAnsi="Arial" w:cs="Arial"/>
          <w:sz w:val="24"/>
          <w:szCs w:val="24"/>
        </w:rPr>
        <w:t xml:space="preserve">CE concerns/risk. They will require specialist </w:t>
      </w:r>
      <w:r w:rsidR="001317CF" w:rsidRPr="00546EE5">
        <w:rPr>
          <w:rFonts w:ascii="Arial" w:eastAsia="Arial" w:hAnsi="Arial" w:cs="Arial"/>
          <w:sz w:val="24"/>
          <w:szCs w:val="24"/>
        </w:rPr>
        <w:t>services</w:t>
      </w:r>
      <w:r w:rsidRPr="00546EE5">
        <w:rPr>
          <w:rFonts w:ascii="Arial" w:eastAsia="Arial" w:hAnsi="Arial" w:cs="Arial"/>
          <w:sz w:val="24"/>
          <w:szCs w:val="24"/>
        </w:rPr>
        <w:t xml:space="preserve"> and multi-agency statutory response</w:t>
      </w:r>
      <w:r w:rsidR="00363CFA" w:rsidRPr="00546EE5">
        <w:rPr>
          <w:rFonts w:ascii="Arial" w:eastAsia="Arial" w:hAnsi="Arial" w:cs="Arial"/>
          <w:sz w:val="24"/>
          <w:szCs w:val="24"/>
        </w:rPr>
        <w:t>.</w:t>
      </w:r>
    </w:p>
    <w:p w14:paraId="1E2C6036" w14:textId="77777777" w:rsidR="0093748B" w:rsidRPr="00546EE5" w:rsidRDefault="0093748B" w:rsidP="00F07A98">
      <w:pPr>
        <w:spacing w:after="0" w:line="240" w:lineRule="auto"/>
        <w:jc w:val="both"/>
        <w:rPr>
          <w:rFonts w:ascii="Arial" w:hAnsi="Arial" w:cs="Arial"/>
          <w:sz w:val="20"/>
          <w:szCs w:val="20"/>
        </w:rPr>
      </w:pPr>
    </w:p>
    <w:p w14:paraId="2773BCA1" w14:textId="718A8159" w:rsidR="0093748B" w:rsidRDefault="0093748B" w:rsidP="00FB4828">
      <w:pPr>
        <w:spacing w:after="0" w:line="240" w:lineRule="auto"/>
        <w:jc w:val="both"/>
        <w:rPr>
          <w:rFonts w:ascii="Arial" w:eastAsia="Arial" w:hAnsi="Arial" w:cs="Arial"/>
          <w:sz w:val="24"/>
          <w:szCs w:val="24"/>
        </w:rPr>
      </w:pPr>
      <w:r w:rsidRPr="00546EE5">
        <w:rPr>
          <w:rFonts w:ascii="Arial" w:eastAsia="Arial" w:hAnsi="Arial" w:cs="Arial"/>
          <w:sz w:val="24"/>
          <w:szCs w:val="24"/>
        </w:rPr>
        <w:t>Understanding thresholds and how they relate to the support of identified needs is vital to providing a mult</w:t>
      </w:r>
      <w:r w:rsidR="004D5FF2" w:rsidRPr="00546EE5">
        <w:rPr>
          <w:rFonts w:ascii="Arial" w:eastAsia="Arial" w:hAnsi="Arial" w:cs="Arial"/>
          <w:sz w:val="24"/>
          <w:szCs w:val="24"/>
        </w:rPr>
        <w:t>i</w:t>
      </w:r>
      <w:r w:rsidR="0039074A" w:rsidRPr="00546EE5">
        <w:rPr>
          <w:rFonts w:ascii="Arial" w:eastAsia="Arial" w:hAnsi="Arial" w:cs="Arial"/>
          <w:sz w:val="24"/>
          <w:szCs w:val="24"/>
        </w:rPr>
        <w:t>-</w:t>
      </w:r>
      <w:r w:rsidRPr="00546EE5">
        <w:rPr>
          <w:rFonts w:ascii="Arial" w:eastAsia="Arial" w:hAnsi="Arial" w:cs="Arial"/>
          <w:sz w:val="24"/>
          <w:szCs w:val="24"/>
        </w:rPr>
        <w:t xml:space="preserve">agency intervention that will help children and young people achieve their full potential. </w:t>
      </w:r>
      <w:r w:rsidR="005171EB" w:rsidRPr="00546EE5">
        <w:rPr>
          <w:rFonts w:ascii="Arial" w:eastAsia="Arial" w:hAnsi="Arial" w:cs="Arial"/>
          <w:sz w:val="24"/>
          <w:szCs w:val="24"/>
        </w:rPr>
        <w:t>T</w:t>
      </w:r>
      <w:r w:rsidRPr="00546EE5">
        <w:rPr>
          <w:rFonts w:ascii="Arial" w:eastAsia="Arial" w:hAnsi="Arial" w:cs="Arial"/>
          <w:sz w:val="24"/>
          <w:szCs w:val="24"/>
        </w:rPr>
        <w:t xml:space="preserve">he needs of children and young people </w:t>
      </w:r>
      <w:r w:rsidR="005171EB" w:rsidRPr="00546EE5">
        <w:rPr>
          <w:rFonts w:ascii="Arial" w:eastAsia="Arial" w:hAnsi="Arial" w:cs="Arial"/>
          <w:sz w:val="24"/>
          <w:szCs w:val="24"/>
        </w:rPr>
        <w:t xml:space="preserve">will change and the communities and environments they live in will also </w:t>
      </w:r>
      <w:r w:rsidRPr="00546EE5">
        <w:rPr>
          <w:rFonts w:ascii="Arial" w:eastAsia="Arial" w:hAnsi="Arial" w:cs="Arial"/>
          <w:sz w:val="24"/>
          <w:szCs w:val="24"/>
        </w:rPr>
        <w:t>change</w:t>
      </w:r>
      <w:r w:rsidR="005171EB" w:rsidRPr="00546EE5">
        <w:rPr>
          <w:rFonts w:ascii="Arial" w:eastAsia="Arial" w:hAnsi="Arial" w:cs="Arial"/>
          <w:sz w:val="24"/>
          <w:szCs w:val="24"/>
        </w:rPr>
        <w:t>. We therefore</w:t>
      </w:r>
      <w:r w:rsidRPr="00546EE5">
        <w:rPr>
          <w:rFonts w:ascii="Arial" w:eastAsia="Arial" w:hAnsi="Arial" w:cs="Arial"/>
          <w:sz w:val="24"/>
          <w:szCs w:val="24"/>
        </w:rPr>
        <w:t xml:space="preserve"> </w:t>
      </w:r>
      <w:r w:rsidR="001317CF" w:rsidRPr="00546EE5">
        <w:rPr>
          <w:rFonts w:ascii="Arial" w:eastAsia="Arial" w:hAnsi="Arial" w:cs="Arial"/>
          <w:sz w:val="24"/>
          <w:szCs w:val="24"/>
        </w:rPr>
        <w:t xml:space="preserve">need to ensure that we </w:t>
      </w:r>
      <w:r w:rsidRPr="00546EE5">
        <w:rPr>
          <w:rFonts w:ascii="Arial" w:eastAsia="Arial" w:hAnsi="Arial" w:cs="Arial"/>
          <w:sz w:val="24"/>
          <w:szCs w:val="24"/>
        </w:rPr>
        <w:t xml:space="preserve">provide ‘the right intervention and help at the right time’. A smooth transition through the continuum is essential to support their journey from needing, to receiving the help and support they require. It is vital that children, young </w:t>
      </w:r>
      <w:r w:rsidR="002B5388" w:rsidRPr="00546EE5">
        <w:rPr>
          <w:rFonts w:ascii="Arial" w:eastAsia="Arial" w:hAnsi="Arial" w:cs="Arial"/>
          <w:sz w:val="24"/>
          <w:szCs w:val="24"/>
        </w:rPr>
        <w:t>people,</w:t>
      </w:r>
      <w:r w:rsidRPr="00546EE5">
        <w:rPr>
          <w:rFonts w:ascii="Arial" w:eastAsia="Arial" w:hAnsi="Arial" w:cs="Arial"/>
          <w:sz w:val="24"/>
          <w:szCs w:val="24"/>
        </w:rPr>
        <w:t xml:space="preserve"> and their families receive </w:t>
      </w:r>
      <w:r w:rsidR="001317CF" w:rsidRPr="00546EE5">
        <w:rPr>
          <w:rFonts w:ascii="Arial" w:eastAsia="Arial" w:hAnsi="Arial" w:cs="Arial"/>
          <w:sz w:val="24"/>
          <w:szCs w:val="24"/>
        </w:rPr>
        <w:t>appropriate</w:t>
      </w:r>
      <w:r w:rsidRPr="00546EE5">
        <w:rPr>
          <w:rFonts w:ascii="Arial" w:eastAsia="Arial" w:hAnsi="Arial" w:cs="Arial"/>
          <w:sz w:val="24"/>
          <w:szCs w:val="24"/>
        </w:rPr>
        <w:t xml:space="preserve"> support </w:t>
      </w:r>
      <w:r w:rsidR="001317CF" w:rsidRPr="00546EE5">
        <w:rPr>
          <w:rFonts w:ascii="Arial" w:eastAsia="Arial" w:hAnsi="Arial" w:cs="Arial"/>
          <w:sz w:val="24"/>
          <w:szCs w:val="24"/>
        </w:rPr>
        <w:t xml:space="preserve">and services </w:t>
      </w:r>
      <w:r w:rsidRPr="00546EE5">
        <w:rPr>
          <w:rFonts w:ascii="Arial" w:eastAsia="Arial" w:hAnsi="Arial" w:cs="Arial"/>
          <w:sz w:val="24"/>
          <w:szCs w:val="24"/>
        </w:rPr>
        <w:t xml:space="preserve">regardless of where they live or how accessible services are. </w:t>
      </w:r>
    </w:p>
    <w:p w14:paraId="69913661" w14:textId="77777777" w:rsidR="00D12415" w:rsidRPr="00546EE5" w:rsidRDefault="00D12415" w:rsidP="00FB4828">
      <w:pPr>
        <w:spacing w:after="0" w:line="240" w:lineRule="auto"/>
        <w:jc w:val="both"/>
        <w:rPr>
          <w:rFonts w:ascii="Arial" w:eastAsia="Arial" w:hAnsi="Arial" w:cs="Arial"/>
          <w:sz w:val="24"/>
          <w:szCs w:val="24"/>
        </w:rPr>
      </w:pPr>
    </w:p>
    <w:p w14:paraId="1E182B21" w14:textId="061E6855" w:rsidR="0093748B" w:rsidRPr="00546EE5" w:rsidRDefault="0093748B" w:rsidP="00FB4828">
      <w:pPr>
        <w:spacing w:after="0" w:line="240" w:lineRule="auto"/>
        <w:jc w:val="both"/>
        <w:rPr>
          <w:rFonts w:ascii="Arial" w:eastAsia="Arial" w:hAnsi="Arial" w:cs="Arial"/>
          <w:sz w:val="24"/>
          <w:szCs w:val="24"/>
        </w:rPr>
      </w:pPr>
      <w:r w:rsidRPr="00546EE5">
        <w:rPr>
          <w:rFonts w:ascii="Arial" w:eastAsia="Arial" w:hAnsi="Arial" w:cs="Arial"/>
          <w:sz w:val="24"/>
          <w:szCs w:val="24"/>
        </w:rPr>
        <w:t xml:space="preserve">Children and young people can move from one level to another, and as they do, their needs, as well as support </w:t>
      </w:r>
      <w:r w:rsidR="004D5FF2" w:rsidRPr="00546EE5">
        <w:rPr>
          <w:rFonts w:ascii="Arial" w:eastAsia="Arial" w:hAnsi="Arial" w:cs="Arial"/>
          <w:sz w:val="24"/>
          <w:szCs w:val="24"/>
        </w:rPr>
        <w:t>from</w:t>
      </w:r>
      <w:r w:rsidRPr="00546EE5">
        <w:rPr>
          <w:rFonts w:ascii="Arial" w:eastAsia="Arial" w:hAnsi="Arial" w:cs="Arial"/>
          <w:sz w:val="24"/>
          <w:szCs w:val="24"/>
        </w:rPr>
        <w:t xml:space="preserve"> other services, will either increase or decrease. Movement between levels of services should happen fluidly by ensuring that information is shared </w:t>
      </w:r>
      <w:r w:rsidR="00481531" w:rsidRPr="00546EE5">
        <w:rPr>
          <w:rFonts w:ascii="Arial" w:eastAsia="Arial" w:hAnsi="Arial" w:cs="Arial"/>
          <w:sz w:val="24"/>
          <w:szCs w:val="24"/>
        </w:rPr>
        <w:t>appropriately,</w:t>
      </w:r>
      <w:r w:rsidRPr="00546EE5">
        <w:rPr>
          <w:rFonts w:ascii="Arial" w:eastAsia="Arial" w:hAnsi="Arial" w:cs="Arial"/>
          <w:sz w:val="24"/>
          <w:szCs w:val="24"/>
        </w:rPr>
        <w:t xml:space="preserve"> and that evidence of involvement and interventions are recorded systematically.</w:t>
      </w:r>
    </w:p>
    <w:p w14:paraId="1D9E81A4" w14:textId="34378BBA" w:rsidR="00E52070" w:rsidRPr="00546EE5" w:rsidRDefault="00E52070" w:rsidP="00D12415">
      <w:pPr>
        <w:spacing w:after="0"/>
        <w:jc w:val="both"/>
        <w:rPr>
          <w:rFonts w:ascii="Arial" w:hAnsi="Arial" w:cs="Arial"/>
          <w:sz w:val="24"/>
          <w:szCs w:val="24"/>
        </w:rPr>
      </w:pPr>
    </w:p>
    <w:p w14:paraId="6F16E354" w14:textId="4F15527F" w:rsidR="00A4031E" w:rsidRDefault="00642D09" w:rsidP="00D12415">
      <w:pPr>
        <w:spacing w:after="0"/>
        <w:jc w:val="both"/>
        <w:rPr>
          <w:rFonts w:ascii="Arial" w:hAnsi="Arial" w:cs="Arial"/>
          <w:sz w:val="24"/>
          <w:szCs w:val="24"/>
        </w:rPr>
      </w:pPr>
      <w:r w:rsidRPr="00A96CF1">
        <w:rPr>
          <w:rFonts w:ascii="Arial" w:hAnsi="Arial" w:cs="Arial"/>
          <w:sz w:val="24"/>
          <w:szCs w:val="24"/>
        </w:rPr>
        <w:t>The Threshold Matrix can be found on the Suffolk Safeguarding Partnership website at the following link</w:t>
      </w:r>
      <w:r w:rsidR="00F0170F" w:rsidRPr="00A96CF1">
        <w:rPr>
          <w:rFonts w:ascii="Arial" w:hAnsi="Arial" w:cs="Arial"/>
          <w:sz w:val="24"/>
          <w:szCs w:val="24"/>
        </w:rPr>
        <w:t>.</w:t>
      </w:r>
    </w:p>
    <w:p w14:paraId="0EC3B794" w14:textId="77777777" w:rsidR="0065606F" w:rsidRDefault="0065606F" w:rsidP="00D12415">
      <w:pPr>
        <w:spacing w:after="0"/>
        <w:jc w:val="both"/>
        <w:rPr>
          <w:rFonts w:ascii="Arial" w:hAnsi="Arial" w:cs="Arial"/>
          <w:sz w:val="24"/>
          <w:szCs w:val="24"/>
        </w:rPr>
      </w:pPr>
    </w:p>
    <w:p w14:paraId="45322E12" w14:textId="4ED9360A" w:rsidR="0065606F" w:rsidRPr="00A96CF1" w:rsidRDefault="00944EE4" w:rsidP="00D12415">
      <w:pPr>
        <w:spacing w:after="0"/>
        <w:jc w:val="both"/>
        <w:rPr>
          <w:rFonts w:ascii="Arial" w:hAnsi="Arial" w:cs="Arial"/>
          <w:sz w:val="24"/>
          <w:szCs w:val="24"/>
        </w:rPr>
      </w:pPr>
      <w:hyperlink r:id="rId16" w:anchor="gsc.tab=0" w:history="1">
        <w:r w:rsidR="00190B68" w:rsidRPr="00190B68">
          <w:rPr>
            <w:rStyle w:val="Hyperlink"/>
            <w:rFonts w:ascii="Arial" w:hAnsi="Arial" w:cs="Arial"/>
            <w:sz w:val="24"/>
            <w:szCs w:val="24"/>
          </w:rPr>
          <w:t>Suffolk Threshold Matrix</w:t>
        </w:r>
      </w:hyperlink>
    </w:p>
    <w:p w14:paraId="37F81F04" w14:textId="77777777" w:rsidR="00F0170F" w:rsidRPr="00A96CF1" w:rsidRDefault="00F0170F" w:rsidP="00D12415">
      <w:pPr>
        <w:spacing w:after="0"/>
        <w:jc w:val="both"/>
        <w:rPr>
          <w:rFonts w:ascii="Arial" w:hAnsi="Arial" w:cs="Arial"/>
          <w:sz w:val="24"/>
          <w:szCs w:val="24"/>
        </w:rPr>
      </w:pPr>
    </w:p>
    <w:p w14:paraId="3CA9903B" w14:textId="500F05B1" w:rsidR="00FD713B" w:rsidRDefault="00FD713B" w:rsidP="00395668">
      <w:pPr>
        <w:spacing w:after="0" w:line="240" w:lineRule="auto"/>
        <w:jc w:val="both"/>
        <w:rPr>
          <w:rFonts w:ascii="Arial" w:hAnsi="Arial" w:cs="Arial"/>
          <w:sz w:val="24"/>
          <w:szCs w:val="24"/>
        </w:rPr>
      </w:pPr>
    </w:p>
    <w:p w14:paraId="6B5A4478" w14:textId="0101A263" w:rsidR="00FD713B" w:rsidRDefault="00FD713B" w:rsidP="00395668">
      <w:pPr>
        <w:spacing w:after="0" w:line="240" w:lineRule="auto"/>
        <w:jc w:val="both"/>
        <w:rPr>
          <w:rFonts w:ascii="Arial" w:hAnsi="Arial" w:cs="Arial"/>
          <w:sz w:val="24"/>
          <w:szCs w:val="24"/>
        </w:rPr>
      </w:pPr>
    </w:p>
    <w:p w14:paraId="1A4205E3" w14:textId="71E8868A" w:rsidR="00FD713B" w:rsidRDefault="00FD713B" w:rsidP="00395668">
      <w:pPr>
        <w:spacing w:after="0" w:line="240" w:lineRule="auto"/>
        <w:jc w:val="both"/>
        <w:rPr>
          <w:rFonts w:ascii="Arial" w:hAnsi="Arial" w:cs="Arial"/>
          <w:sz w:val="24"/>
          <w:szCs w:val="24"/>
        </w:rPr>
      </w:pPr>
    </w:p>
    <w:p w14:paraId="007E5B5E" w14:textId="0A83C2C0" w:rsidR="00FD713B" w:rsidRDefault="00FD713B" w:rsidP="00395668">
      <w:pPr>
        <w:spacing w:after="0" w:line="240" w:lineRule="auto"/>
        <w:jc w:val="both"/>
        <w:rPr>
          <w:rFonts w:ascii="Arial" w:hAnsi="Arial" w:cs="Arial"/>
          <w:sz w:val="24"/>
          <w:szCs w:val="24"/>
        </w:rPr>
      </w:pPr>
    </w:p>
    <w:p w14:paraId="7BD2E98F" w14:textId="655705ED" w:rsidR="00FD713B" w:rsidRDefault="00FD713B" w:rsidP="00395668">
      <w:pPr>
        <w:spacing w:after="0" w:line="240" w:lineRule="auto"/>
        <w:jc w:val="both"/>
        <w:rPr>
          <w:rFonts w:ascii="Arial" w:hAnsi="Arial" w:cs="Arial"/>
          <w:sz w:val="24"/>
          <w:szCs w:val="24"/>
        </w:rPr>
      </w:pPr>
    </w:p>
    <w:p w14:paraId="568B37C7" w14:textId="35E7AF9A" w:rsidR="00FD713B" w:rsidRDefault="00FD713B" w:rsidP="00395668">
      <w:pPr>
        <w:spacing w:after="0" w:line="240" w:lineRule="auto"/>
        <w:jc w:val="both"/>
        <w:rPr>
          <w:rFonts w:ascii="Arial" w:hAnsi="Arial" w:cs="Arial"/>
          <w:sz w:val="24"/>
          <w:szCs w:val="24"/>
        </w:rPr>
      </w:pPr>
    </w:p>
    <w:p w14:paraId="1448666A" w14:textId="388D9E37" w:rsidR="00FD713B" w:rsidRDefault="00FD713B" w:rsidP="00395668">
      <w:pPr>
        <w:spacing w:after="0" w:line="240" w:lineRule="auto"/>
        <w:jc w:val="both"/>
        <w:rPr>
          <w:rFonts w:ascii="Arial" w:hAnsi="Arial" w:cs="Arial"/>
          <w:sz w:val="24"/>
          <w:szCs w:val="24"/>
        </w:rPr>
      </w:pPr>
    </w:p>
    <w:p w14:paraId="2BFB762E" w14:textId="68F18026" w:rsidR="00FD713B" w:rsidRDefault="00FD713B" w:rsidP="00395668">
      <w:pPr>
        <w:spacing w:after="0" w:line="240" w:lineRule="auto"/>
        <w:jc w:val="both"/>
        <w:rPr>
          <w:rFonts w:ascii="Arial" w:hAnsi="Arial" w:cs="Arial"/>
          <w:sz w:val="24"/>
          <w:szCs w:val="24"/>
        </w:rPr>
      </w:pPr>
    </w:p>
    <w:p w14:paraId="13CE2FE9" w14:textId="6810CC04" w:rsidR="00FD713B" w:rsidRDefault="00FD713B" w:rsidP="00395668">
      <w:pPr>
        <w:spacing w:after="0" w:line="240" w:lineRule="auto"/>
        <w:jc w:val="both"/>
        <w:rPr>
          <w:rFonts w:ascii="Arial" w:hAnsi="Arial" w:cs="Arial"/>
          <w:sz w:val="24"/>
          <w:szCs w:val="24"/>
        </w:rPr>
      </w:pPr>
    </w:p>
    <w:p w14:paraId="676FB581" w14:textId="4392FFF6" w:rsidR="00FD713B" w:rsidRDefault="00FD713B" w:rsidP="00395668">
      <w:pPr>
        <w:spacing w:after="0" w:line="240" w:lineRule="auto"/>
        <w:jc w:val="both"/>
        <w:rPr>
          <w:rFonts w:ascii="Arial" w:hAnsi="Arial" w:cs="Arial"/>
          <w:sz w:val="24"/>
          <w:szCs w:val="24"/>
        </w:rPr>
      </w:pPr>
    </w:p>
    <w:p w14:paraId="797261FF" w14:textId="3426677A" w:rsidR="00FD713B" w:rsidRDefault="00FD713B" w:rsidP="00395668">
      <w:pPr>
        <w:spacing w:after="0" w:line="240" w:lineRule="auto"/>
        <w:jc w:val="both"/>
        <w:rPr>
          <w:rFonts w:ascii="Arial" w:hAnsi="Arial" w:cs="Arial"/>
          <w:sz w:val="24"/>
          <w:szCs w:val="24"/>
        </w:rPr>
      </w:pPr>
    </w:p>
    <w:p w14:paraId="405C8644" w14:textId="3897BB77" w:rsidR="00FD713B" w:rsidRDefault="00FD713B" w:rsidP="00395668">
      <w:pPr>
        <w:spacing w:after="0" w:line="240" w:lineRule="auto"/>
        <w:jc w:val="both"/>
        <w:rPr>
          <w:rFonts w:ascii="Arial" w:hAnsi="Arial" w:cs="Arial"/>
          <w:sz w:val="24"/>
          <w:szCs w:val="24"/>
        </w:rPr>
      </w:pPr>
    </w:p>
    <w:p w14:paraId="2FFF9920" w14:textId="7BA232BE" w:rsidR="00FD713B" w:rsidRDefault="00FD713B" w:rsidP="00395668">
      <w:pPr>
        <w:spacing w:after="0" w:line="240" w:lineRule="auto"/>
        <w:jc w:val="both"/>
        <w:rPr>
          <w:rFonts w:ascii="Arial" w:hAnsi="Arial" w:cs="Arial"/>
          <w:sz w:val="24"/>
          <w:szCs w:val="24"/>
        </w:rPr>
      </w:pPr>
    </w:p>
    <w:p w14:paraId="1881A63A" w14:textId="40D2B4A5" w:rsidR="00FD713B" w:rsidRDefault="00FD713B" w:rsidP="00395668">
      <w:pPr>
        <w:spacing w:after="0" w:line="240" w:lineRule="auto"/>
        <w:jc w:val="both"/>
        <w:rPr>
          <w:rFonts w:ascii="Arial" w:hAnsi="Arial" w:cs="Arial"/>
          <w:sz w:val="24"/>
          <w:szCs w:val="24"/>
        </w:rPr>
      </w:pPr>
    </w:p>
    <w:p w14:paraId="6E68F2E8" w14:textId="4B3BADBC" w:rsidR="00FD713B" w:rsidRDefault="00FD713B" w:rsidP="00395668">
      <w:pPr>
        <w:spacing w:after="0" w:line="240" w:lineRule="auto"/>
        <w:jc w:val="both"/>
        <w:rPr>
          <w:rFonts w:ascii="Arial" w:hAnsi="Arial" w:cs="Arial"/>
          <w:sz w:val="24"/>
          <w:szCs w:val="24"/>
        </w:rPr>
      </w:pPr>
    </w:p>
    <w:p w14:paraId="4B84DE16" w14:textId="4348D533" w:rsidR="00FD713B" w:rsidRDefault="00FD713B" w:rsidP="00395668">
      <w:pPr>
        <w:spacing w:after="0" w:line="240" w:lineRule="auto"/>
        <w:jc w:val="both"/>
        <w:rPr>
          <w:rFonts w:ascii="Arial" w:hAnsi="Arial" w:cs="Arial"/>
          <w:sz w:val="24"/>
          <w:szCs w:val="24"/>
        </w:rPr>
      </w:pPr>
    </w:p>
    <w:p w14:paraId="5C27CBE2" w14:textId="7DC58C71" w:rsidR="00FD713B" w:rsidRDefault="00FD713B" w:rsidP="00395668">
      <w:pPr>
        <w:spacing w:after="0" w:line="240" w:lineRule="auto"/>
        <w:jc w:val="both"/>
        <w:rPr>
          <w:rFonts w:ascii="Arial" w:hAnsi="Arial" w:cs="Arial"/>
          <w:sz w:val="24"/>
          <w:szCs w:val="24"/>
        </w:rPr>
      </w:pPr>
    </w:p>
    <w:p w14:paraId="1EA9C81C" w14:textId="726E93CA" w:rsidR="00FD713B" w:rsidRDefault="00FD713B" w:rsidP="00395668">
      <w:pPr>
        <w:spacing w:after="0" w:line="240" w:lineRule="auto"/>
        <w:jc w:val="both"/>
        <w:rPr>
          <w:rFonts w:ascii="Arial" w:hAnsi="Arial" w:cs="Arial"/>
          <w:sz w:val="24"/>
          <w:szCs w:val="24"/>
        </w:rPr>
      </w:pPr>
    </w:p>
    <w:p w14:paraId="1728A060" w14:textId="0C9D3D3F" w:rsidR="00FD713B" w:rsidRDefault="00FD713B" w:rsidP="00395668">
      <w:pPr>
        <w:spacing w:after="0" w:line="240" w:lineRule="auto"/>
        <w:jc w:val="both"/>
        <w:rPr>
          <w:rFonts w:ascii="Arial" w:hAnsi="Arial" w:cs="Arial"/>
          <w:sz w:val="24"/>
          <w:szCs w:val="24"/>
        </w:rPr>
      </w:pPr>
    </w:p>
    <w:p w14:paraId="07436079" w14:textId="3ED8B97B" w:rsidR="00FD713B" w:rsidRDefault="00FD713B" w:rsidP="00395668">
      <w:pPr>
        <w:spacing w:after="0" w:line="240" w:lineRule="auto"/>
        <w:jc w:val="both"/>
        <w:rPr>
          <w:rFonts w:ascii="Arial" w:hAnsi="Arial" w:cs="Arial"/>
          <w:sz w:val="24"/>
          <w:szCs w:val="24"/>
        </w:rPr>
      </w:pPr>
    </w:p>
    <w:p w14:paraId="1B506E04" w14:textId="77994A1E" w:rsidR="00FD713B" w:rsidRDefault="00FD713B" w:rsidP="00395668">
      <w:pPr>
        <w:spacing w:after="0" w:line="240" w:lineRule="auto"/>
        <w:jc w:val="both"/>
        <w:rPr>
          <w:rFonts w:ascii="Arial" w:hAnsi="Arial" w:cs="Arial"/>
          <w:sz w:val="24"/>
          <w:szCs w:val="24"/>
        </w:rPr>
      </w:pPr>
    </w:p>
    <w:p w14:paraId="4EBD69B8" w14:textId="538D8565" w:rsidR="00FD713B" w:rsidRDefault="00FD713B" w:rsidP="00395668">
      <w:pPr>
        <w:spacing w:after="0" w:line="240" w:lineRule="auto"/>
        <w:jc w:val="both"/>
        <w:rPr>
          <w:rFonts w:ascii="Arial" w:hAnsi="Arial" w:cs="Arial"/>
          <w:sz w:val="24"/>
          <w:szCs w:val="24"/>
        </w:rPr>
      </w:pPr>
    </w:p>
    <w:p w14:paraId="77434D74" w14:textId="6BFF4C34" w:rsidR="00FD713B" w:rsidRDefault="00FD713B" w:rsidP="00395668">
      <w:pPr>
        <w:spacing w:after="0" w:line="240" w:lineRule="auto"/>
        <w:jc w:val="both"/>
        <w:rPr>
          <w:rFonts w:ascii="Arial" w:hAnsi="Arial" w:cs="Arial"/>
          <w:sz w:val="24"/>
          <w:szCs w:val="24"/>
        </w:rPr>
      </w:pPr>
    </w:p>
    <w:p w14:paraId="3C1B6AD7" w14:textId="02DE8F01" w:rsidR="00FD713B" w:rsidRDefault="00FD713B" w:rsidP="00395668">
      <w:pPr>
        <w:spacing w:after="0" w:line="240" w:lineRule="auto"/>
        <w:jc w:val="both"/>
        <w:rPr>
          <w:rFonts w:ascii="Arial" w:hAnsi="Arial" w:cs="Arial"/>
          <w:sz w:val="24"/>
          <w:szCs w:val="24"/>
        </w:rPr>
      </w:pPr>
    </w:p>
    <w:p w14:paraId="2F20C51F" w14:textId="1737131A" w:rsidR="00FD713B" w:rsidRDefault="00FD713B" w:rsidP="00395668">
      <w:pPr>
        <w:spacing w:after="0" w:line="240" w:lineRule="auto"/>
        <w:jc w:val="both"/>
        <w:rPr>
          <w:rFonts w:ascii="Arial" w:hAnsi="Arial" w:cs="Arial"/>
          <w:sz w:val="24"/>
          <w:szCs w:val="24"/>
        </w:rPr>
      </w:pPr>
    </w:p>
    <w:p w14:paraId="36E498F3" w14:textId="7ACC6735" w:rsidR="00FD713B" w:rsidRDefault="00FD713B" w:rsidP="00395668">
      <w:pPr>
        <w:spacing w:after="0" w:line="240" w:lineRule="auto"/>
        <w:jc w:val="both"/>
        <w:rPr>
          <w:rFonts w:ascii="Arial" w:hAnsi="Arial" w:cs="Arial"/>
          <w:sz w:val="24"/>
          <w:szCs w:val="24"/>
        </w:rPr>
      </w:pPr>
    </w:p>
    <w:p w14:paraId="0EA060A8" w14:textId="39A8BF02" w:rsidR="00FD713B" w:rsidRDefault="00FD713B" w:rsidP="00395668">
      <w:pPr>
        <w:spacing w:after="0" w:line="240" w:lineRule="auto"/>
        <w:jc w:val="both"/>
        <w:rPr>
          <w:rFonts w:ascii="Arial" w:hAnsi="Arial" w:cs="Arial"/>
          <w:sz w:val="24"/>
          <w:szCs w:val="24"/>
        </w:rPr>
      </w:pPr>
    </w:p>
    <w:p w14:paraId="19B48F7D" w14:textId="3EF16722" w:rsidR="00FD713B" w:rsidRDefault="00FD713B" w:rsidP="00395668">
      <w:pPr>
        <w:spacing w:after="0" w:line="240" w:lineRule="auto"/>
        <w:jc w:val="both"/>
        <w:rPr>
          <w:rFonts w:ascii="Arial" w:hAnsi="Arial" w:cs="Arial"/>
          <w:sz w:val="24"/>
          <w:szCs w:val="24"/>
        </w:rPr>
      </w:pPr>
    </w:p>
    <w:p w14:paraId="4E0E4A15" w14:textId="153CF374" w:rsidR="00FD713B" w:rsidRDefault="00FD713B" w:rsidP="00395668">
      <w:pPr>
        <w:spacing w:after="0" w:line="240" w:lineRule="auto"/>
        <w:jc w:val="both"/>
        <w:rPr>
          <w:rFonts w:ascii="Arial" w:hAnsi="Arial" w:cs="Arial"/>
          <w:sz w:val="24"/>
          <w:szCs w:val="24"/>
        </w:rPr>
      </w:pPr>
    </w:p>
    <w:p w14:paraId="5E546B3A" w14:textId="27DAD51D" w:rsidR="00FD713B" w:rsidRDefault="00FD713B" w:rsidP="00395668">
      <w:pPr>
        <w:spacing w:after="0" w:line="240" w:lineRule="auto"/>
        <w:jc w:val="both"/>
        <w:rPr>
          <w:rFonts w:ascii="Arial" w:hAnsi="Arial" w:cs="Arial"/>
          <w:sz w:val="24"/>
          <w:szCs w:val="24"/>
        </w:rPr>
      </w:pPr>
    </w:p>
    <w:p w14:paraId="112E8CC9" w14:textId="77777777" w:rsidR="003A16CA" w:rsidRDefault="003A16CA" w:rsidP="00395668">
      <w:pPr>
        <w:spacing w:after="0" w:line="240" w:lineRule="auto"/>
        <w:jc w:val="both"/>
        <w:rPr>
          <w:rFonts w:ascii="Arial" w:hAnsi="Arial" w:cs="Arial"/>
          <w:sz w:val="24"/>
          <w:szCs w:val="24"/>
        </w:rPr>
      </w:pPr>
    </w:p>
    <w:p w14:paraId="5DF6939B" w14:textId="2A7D2ACC" w:rsidR="00FD713B" w:rsidRDefault="00FD713B" w:rsidP="00395668">
      <w:pPr>
        <w:spacing w:after="0" w:line="240" w:lineRule="auto"/>
        <w:jc w:val="both"/>
        <w:rPr>
          <w:rFonts w:ascii="Arial" w:hAnsi="Arial" w:cs="Arial"/>
          <w:sz w:val="24"/>
          <w:szCs w:val="24"/>
        </w:rPr>
      </w:pPr>
    </w:p>
    <w:p w14:paraId="1EDF9D77" w14:textId="03A8B168" w:rsidR="00FB4828" w:rsidRDefault="00FB4828" w:rsidP="00395668">
      <w:pPr>
        <w:spacing w:after="0" w:line="240" w:lineRule="auto"/>
        <w:jc w:val="both"/>
        <w:rPr>
          <w:rFonts w:ascii="Arial" w:hAnsi="Arial" w:cs="Arial"/>
          <w:sz w:val="24"/>
          <w:szCs w:val="24"/>
        </w:rPr>
      </w:pPr>
    </w:p>
    <w:p w14:paraId="79AA87B8" w14:textId="1E258CBD" w:rsidR="00FB4828" w:rsidRDefault="00FB4828" w:rsidP="00395668">
      <w:pPr>
        <w:spacing w:after="0" w:line="240" w:lineRule="auto"/>
        <w:jc w:val="both"/>
        <w:rPr>
          <w:rFonts w:ascii="Arial" w:hAnsi="Arial" w:cs="Arial"/>
          <w:sz w:val="24"/>
          <w:szCs w:val="24"/>
        </w:rPr>
      </w:pPr>
    </w:p>
    <w:p w14:paraId="64E02254" w14:textId="69CEFABC" w:rsidR="00141F8D" w:rsidRPr="00925C66" w:rsidRDefault="00E92552" w:rsidP="004D5FF2">
      <w:pPr>
        <w:spacing w:after="0" w:line="240" w:lineRule="auto"/>
        <w:rPr>
          <w:rFonts w:ascii="Arial" w:eastAsia="Arial" w:hAnsi="Arial" w:cs="Arial"/>
          <w:color w:val="000000" w:themeColor="text1"/>
          <w:sz w:val="28"/>
          <w:szCs w:val="28"/>
        </w:rPr>
      </w:pPr>
      <w:bookmarkStart w:id="0" w:name="_Hlk47954732"/>
      <w:r>
        <w:rPr>
          <w:rFonts w:ascii="Arial" w:eastAsia="Arial" w:hAnsi="Arial" w:cs="Arial"/>
          <w:b/>
          <w:bCs/>
          <w:color w:val="000000" w:themeColor="text1"/>
          <w:sz w:val="28"/>
          <w:szCs w:val="28"/>
        </w:rPr>
        <w:t>Family Support</w:t>
      </w:r>
    </w:p>
    <w:p w14:paraId="0591E1BC" w14:textId="77777777" w:rsidR="00141F8D" w:rsidRPr="006F3C2E" w:rsidRDefault="00141F8D" w:rsidP="000E0833">
      <w:pPr>
        <w:pBdr>
          <w:bottom w:val="single" w:sz="4" w:space="1" w:color="auto"/>
        </w:pBdr>
        <w:spacing w:after="0" w:line="240" w:lineRule="auto"/>
        <w:rPr>
          <w:rFonts w:ascii="Arial" w:hAnsi="Arial" w:cs="Arial"/>
          <w:color w:val="000000" w:themeColor="text1"/>
          <w:sz w:val="24"/>
          <w:szCs w:val="24"/>
        </w:rPr>
      </w:pPr>
    </w:p>
    <w:p w14:paraId="488DAE61" w14:textId="77777777" w:rsidR="00E52070" w:rsidRDefault="00E52070" w:rsidP="00395668">
      <w:pPr>
        <w:spacing w:before="16" w:after="0" w:line="240" w:lineRule="auto"/>
        <w:rPr>
          <w:rFonts w:ascii="Arial" w:hAnsi="Arial" w:cs="Arial"/>
          <w:color w:val="000000" w:themeColor="text1"/>
          <w:sz w:val="24"/>
          <w:szCs w:val="24"/>
        </w:rPr>
      </w:pPr>
    </w:p>
    <w:p w14:paraId="3C05C8BE" w14:textId="25445AFC" w:rsidR="00A82B9E" w:rsidRDefault="00A82B9E" w:rsidP="00395668">
      <w:pPr>
        <w:spacing w:before="16"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Early Help Service in Suffolk is now known as </w:t>
      </w:r>
      <w:r w:rsidR="00BE0684">
        <w:rPr>
          <w:rFonts w:ascii="Arial" w:hAnsi="Arial" w:cs="Arial"/>
          <w:color w:val="000000" w:themeColor="text1"/>
          <w:sz w:val="24"/>
          <w:szCs w:val="24"/>
        </w:rPr>
        <w:t xml:space="preserve">Family Support. </w:t>
      </w:r>
    </w:p>
    <w:p w14:paraId="35CBAD3C" w14:textId="77777777" w:rsidR="00A82B9E" w:rsidRPr="006F3C2E" w:rsidRDefault="00A82B9E" w:rsidP="00395668">
      <w:pPr>
        <w:spacing w:before="16" w:after="0" w:line="240" w:lineRule="auto"/>
        <w:rPr>
          <w:rFonts w:ascii="Arial" w:hAnsi="Arial" w:cs="Arial"/>
          <w:color w:val="000000" w:themeColor="text1"/>
          <w:sz w:val="24"/>
          <w:szCs w:val="24"/>
        </w:rPr>
      </w:pPr>
    </w:p>
    <w:p w14:paraId="7E67AB35" w14:textId="1BB5E3BC" w:rsidR="0093748B" w:rsidRPr="00BE0684" w:rsidRDefault="0093748B" w:rsidP="00FB4828">
      <w:pPr>
        <w:spacing w:after="120" w:line="240" w:lineRule="auto"/>
        <w:jc w:val="both"/>
        <w:rPr>
          <w:rFonts w:ascii="Arial" w:hAnsi="Arial" w:cs="Arial"/>
          <w:sz w:val="24"/>
          <w:szCs w:val="24"/>
        </w:rPr>
      </w:pPr>
      <w:r w:rsidRPr="00BE0684">
        <w:rPr>
          <w:rFonts w:ascii="Arial" w:hAnsi="Arial" w:cs="Arial"/>
          <w:sz w:val="24"/>
          <w:szCs w:val="24"/>
        </w:rPr>
        <w:t>Working Together 20</w:t>
      </w:r>
      <w:r w:rsidR="00DE0456" w:rsidRPr="00BE0684">
        <w:rPr>
          <w:rFonts w:ascii="Arial" w:hAnsi="Arial" w:cs="Arial"/>
          <w:sz w:val="24"/>
          <w:szCs w:val="24"/>
        </w:rPr>
        <w:t>23</w:t>
      </w:r>
      <w:r w:rsidRPr="00BE0684">
        <w:rPr>
          <w:rFonts w:ascii="Arial" w:hAnsi="Arial" w:cs="Arial"/>
          <w:sz w:val="24"/>
          <w:szCs w:val="24"/>
        </w:rPr>
        <w:t xml:space="preserve"> states that effective Early Help requires local agencies working together to:</w:t>
      </w:r>
    </w:p>
    <w:p w14:paraId="6A2006A3" w14:textId="77777777" w:rsidR="0093748B" w:rsidRPr="00BE0684" w:rsidRDefault="0093748B" w:rsidP="007F1D71">
      <w:pPr>
        <w:pStyle w:val="ListParagraph"/>
        <w:numPr>
          <w:ilvl w:val="0"/>
          <w:numId w:val="14"/>
        </w:numPr>
        <w:spacing w:after="120" w:line="240" w:lineRule="auto"/>
        <w:ind w:left="714" w:hanging="357"/>
        <w:contextualSpacing w:val="0"/>
        <w:jc w:val="both"/>
        <w:rPr>
          <w:rFonts w:ascii="Arial" w:hAnsi="Arial" w:cs="Arial"/>
          <w:sz w:val="24"/>
          <w:szCs w:val="24"/>
        </w:rPr>
      </w:pPr>
      <w:r w:rsidRPr="00BE0684">
        <w:rPr>
          <w:rFonts w:ascii="Arial" w:hAnsi="Arial" w:cs="Arial"/>
          <w:sz w:val="24"/>
          <w:szCs w:val="24"/>
        </w:rPr>
        <w:t>Identify children and families who would benefit from Early Help</w:t>
      </w:r>
      <w:r w:rsidR="004D5FF2" w:rsidRPr="00BE0684">
        <w:rPr>
          <w:rFonts w:ascii="Arial" w:hAnsi="Arial" w:cs="Arial"/>
          <w:sz w:val="24"/>
          <w:szCs w:val="24"/>
        </w:rPr>
        <w:t>.</w:t>
      </w:r>
    </w:p>
    <w:p w14:paraId="69AB9B1D" w14:textId="1321160D" w:rsidR="0093748B" w:rsidRPr="00BE0684" w:rsidRDefault="0093748B" w:rsidP="007F1D71">
      <w:pPr>
        <w:pStyle w:val="ListParagraph"/>
        <w:numPr>
          <w:ilvl w:val="0"/>
          <w:numId w:val="14"/>
        </w:numPr>
        <w:spacing w:after="120" w:line="240" w:lineRule="auto"/>
        <w:ind w:left="714" w:hanging="357"/>
        <w:contextualSpacing w:val="0"/>
        <w:jc w:val="both"/>
        <w:rPr>
          <w:rFonts w:ascii="Arial" w:hAnsi="Arial" w:cs="Arial"/>
          <w:sz w:val="24"/>
          <w:szCs w:val="24"/>
        </w:rPr>
      </w:pPr>
      <w:r w:rsidRPr="00BE0684">
        <w:rPr>
          <w:rFonts w:ascii="Arial" w:hAnsi="Arial" w:cs="Arial"/>
          <w:sz w:val="24"/>
          <w:szCs w:val="24"/>
        </w:rPr>
        <w:t>Undertake an assessment of the need for Early Help</w:t>
      </w:r>
      <w:r w:rsidR="004822B8" w:rsidRPr="00BE0684">
        <w:rPr>
          <w:rFonts w:ascii="Arial" w:hAnsi="Arial" w:cs="Arial"/>
          <w:sz w:val="24"/>
          <w:szCs w:val="24"/>
        </w:rPr>
        <w:t xml:space="preserve"> which considers the need </w:t>
      </w:r>
      <w:r w:rsidR="00DE0456" w:rsidRPr="00BE0684">
        <w:rPr>
          <w:rFonts w:ascii="Arial" w:hAnsi="Arial" w:cs="Arial"/>
          <w:sz w:val="24"/>
          <w:szCs w:val="24"/>
        </w:rPr>
        <w:t>of all members of the family</w:t>
      </w:r>
      <w:r w:rsidR="004D5FF2" w:rsidRPr="00BE0684">
        <w:rPr>
          <w:rFonts w:ascii="Arial" w:hAnsi="Arial" w:cs="Arial"/>
          <w:sz w:val="24"/>
          <w:szCs w:val="24"/>
        </w:rPr>
        <w:t>.</w:t>
      </w:r>
    </w:p>
    <w:p w14:paraId="776AAA0F" w14:textId="1055143D" w:rsidR="0093748B" w:rsidRPr="00BE0684" w:rsidRDefault="00E401F3" w:rsidP="007F1D71">
      <w:pPr>
        <w:pStyle w:val="ListParagraph"/>
        <w:numPr>
          <w:ilvl w:val="0"/>
          <w:numId w:val="14"/>
        </w:numPr>
        <w:spacing w:after="0"/>
        <w:ind w:left="714" w:hanging="357"/>
        <w:contextualSpacing w:val="0"/>
        <w:jc w:val="both"/>
        <w:rPr>
          <w:rFonts w:ascii="Arial" w:hAnsi="Arial" w:cs="Arial"/>
          <w:sz w:val="24"/>
          <w:szCs w:val="24"/>
        </w:rPr>
      </w:pPr>
      <w:r w:rsidRPr="00BE0684">
        <w:rPr>
          <w:rFonts w:ascii="Arial" w:hAnsi="Arial" w:cs="Arial"/>
          <w:sz w:val="24"/>
          <w:szCs w:val="24"/>
        </w:rPr>
        <w:t xml:space="preserve">Ensure good ongoing communication, for example through regular meetings </w:t>
      </w:r>
      <w:r w:rsidR="0020154E" w:rsidRPr="00BE0684">
        <w:rPr>
          <w:rFonts w:ascii="Arial" w:hAnsi="Arial" w:cs="Arial"/>
          <w:sz w:val="24"/>
          <w:szCs w:val="24"/>
        </w:rPr>
        <w:t>between practitioners who are working with the family</w:t>
      </w:r>
      <w:r w:rsidR="0093748B" w:rsidRPr="00BE0684">
        <w:rPr>
          <w:rFonts w:ascii="Arial" w:hAnsi="Arial" w:cs="Arial"/>
          <w:sz w:val="24"/>
          <w:szCs w:val="24"/>
        </w:rPr>
        <w:t>.</w:t>
      </w:r>
    </w:p>
    <w:p w14:paraId="418E8B5B" w14:textId="0739AAD3" w:rsidR="0020154E" w:rsidRPr="00BE0684" w:rsidRDefault="0020154E" w:rsidP="007F1D71">
      <w:pPr>
        <w:pStyle w:val="ListParagraph"/>
        <w:numPr>
          <w:ilvl w:val="0"/>
          <w:numId w:val="14"/>
        </w:numPr>
        <w:spacing w:after="0"/>
        <w:ind w:left="714" w:hanging="357"/>
        <w:contextualSpacing w:val="0"/>
        <w:jc w:val="both"/>
        <w:rPr>
          <w:rFonts w:ascii="Arial" w:hAnsi="Arial" w:cs="Arial"/>
          <w:sz w:val="24"/>
          <w:szCs w:val="24"/>
        </w:rPr>
      </w:pPr>
      <w:r w:rsidRPr="00BE0684">
        <w:rPr>
          <w:rFonts w:ascii="Arial" w:hAnsi="Arial" w:cs="Arial"/>
          <w:sz w:val="24"/>
          <w:szCs w:val="24"/>
        </w:rPr>
        <w:t xml:space="preserve">Co-ordinate and/or provide support as part of a plan to improve </w:t>
      </w:r>
      <w:r w:rsidR="00B607E6" w:rsidRPr="00BE0684">
        <w:rPr>
          <w:rFonts w:ascii="Arial" w:hAnsi="Arial" w:cs="Arial"/>
          <w:sz w:val="24"/>
          <w:szCs w:val="24"/>
        </w:rPr>
        <w:t>outcomes</w:t>
      </w:r>
      <w:r w:rsidRPr="00BE0684">
        <w:rPr>
          <w:rFonts w:ascii="Arial" w:hAnsi="Arial" w:cs="Arial"/>
          <w:sz w:val="24"/>
          <w:szCs w:val="24"/>
        </w:rPr>
        <w:t xml:space="preserve">. </w:t>
      </w:r>
      <w:r w:rsidR="00B607E6" w:rsidRPr="00BE0684">
        <w:rPr>
          <w:rFonts w:ascii="Arial" w:hAnsi="Arial" w:cs="Arial"/>
          <w:sz w:val="24"/>
          <w:szCs w:val="24"/>
        </w:rPr>
        <w:t xml:space="preserve">This plan will be designed together with the child and </w:t>
      </w:r>
      <w:r w:rsidR="00C760DD" w:rsidRPr="00BE0684">
        <w:rPr>
          <w:rFonts w:ascii="Arial" w:hAnsi="Arial" w:cs="Arial"/>
          <w:sz w:val="24"/>
          <w:szCs w:val="24"/>
        </w:rPr>
        <w:t>family and</w:t>
      </w:r>
      <w:r w:rsidR="00B607E6" w:rsidRPr="00BE0684">
        <w:rPr>
          <w:rFonts w:ascii="Arial" w:hAnsi="Arial" w:cs="Arial"/>
          <w:sz w:val="24"/>
          <w:szCs w:val="24"/>
        </w:rPr>
        <w:t xml:space="preserve"> updated as and when the child and family needs change.</w:t>
      </w:r>
    </w:p>
    <w:p w14:paraId="4037B0E5" w14:textId="44EC1E10" w:rsidR="00B607E6" w:rsidRPr="00BE0684" w:rsidRDefault="00B607E6" w:rsidP="007F1D71">
      <w:pPr>
        <w:pStyle w:val="ListParagraph"/>
        <w:numPr>
          <w:ilvl w:val="0"/>
          <w:numId w:val="14"/>
        </w:numPr>
        <w:spacing w:after="0"/>
        <w:ind w:left="714" w:hanging="357"/>
        <w:contextualSpacing w:val="0"/>
        <w:jc w:val="both"/>
        <w:rPr>
          <w:rFonts w:ascii="Arial" w:hAnsi="Arial" w:cs="Arial"/>
          <w:sz w:val="24"/>
          <w:szCs w:val="24"/>
        </w:rPr>
      </w:pPr>
      <w:r w:rsidRPr="00BE0684">
        <w:rPr>
          <w:rFonts w:ascii="Arial" w:hAnsi="Arial" w:cs="Arial"/>
          <w:sz w:val="24"/>
          <w:szCs w:val="24"/>
        </w:rPr>
        <w:t>Engage effectively with families and their family network, making use of family group decision making, such as family group</w:t>
      </w:r>
      <w:r w:rsidR="00C760DD" w:rsidRPr="00BE0684">
        <w:rPr>
          <w:rFonts w:ascii="Arial" w:hAnsi="Arial" w:cs="Arial"/>
          <w:sz w:val="24"/>
          <w:szCs w:val="24"/>
        </w:rPr>
        <w:t xml:space="preserve"> conferences to help meet the needs of the child.</w:t>
      </w:r>
    </w:p>
    <w:bookmarkEnd w:id="0"/>
    <w:p w14:paraId="153B9E60" w14:textId="06701C79" w:rsidR="00FD3F33" w:rsidRPr="0052737E" w:rsidRDefault="00FD3F33" w:rsidP="00FB4828">
      <w:pPr>
        <w:spacing w:before="100" w:beforeAutospacing="1" w:after="100" w:afterAutospacing="1" w:line="240" w:lineRule="auto"/>
        <w:rPr>
          <w:rFonts w:ascii="Arial" w:hAnsi="Arial" w:cs="Arial"/>
          <w:sz w:val="24"/>
          <w:szCs w:val="24"/>
          <w:shd w:val="clear" w:color="auto" w:fill="FFFFFF"/>
        </w:rPr>
      </w:pPr>
      <w:r w:rsidRPr="0052737E">
        <w:rPr>
          <w:rFonts w:ascii="Arial" w:hAnsi="Arial" w:cs="Arial"/>
          <w:sz w:val="24"/>
          <w:szCs w:val="24"/>
        </w:rPr>
        <w:t xml:space="preserve">The </w:t>
      </w:r>
      <w:r w:rsidR="00525DA0" w:rsidRPr="0052737E">
        <w:rPr>
          <w:rFonts w:ascii="Arial" w:hAnsi="Arial" w:cs="Arial"/>
          <w:sz w:val="24"/>
          <w:szCs w:val="24"/>
        </w:rPr>
        <w:t xml:space="preserve">Early Help </w:t>
      </w:r>
      <w:r w:rsidRPr="0052737E">
        <w:rPr>
          <w:rFonts w:ascii="Arial" w:hAnsi="Arial" w:cs="Arial"/>
          <w:sz w:val="24"/>
          <w:szCs w:val="24"/>
        </w:rPr>
        <w:t>Assessment Framework (</w:t>
      </w:r>
      <w:r w:rsidR="008A7C3C" w:rsidRPr="0052737E">
        <w:rPr>
          <w:rFonts w:ascii="Arial" w:hAnsi="Arial" w:cs="Arial"/>
          <w:sz w:val="24"/>
          <w:szCs w:val="24"/>
        </w:rPr>
        <w:t xml:space="preserve">formerly </w:t>
      </w:r>
      <w:r w:rsidR="00425AAC" w:rsidRPr="0052737E">
        <w:rPr>
          <w:rFonts w:ascii="Arial" w:hAnsi="Arial" w:cs="Arial"/>
          <w:sz w:val="24"/>
          <w:szCs w:val="24"/>
        </w:rPr>
        <w:t xml:space="preserve">known as Common Assessment Framework </w:t>
      </w:r>
      <w:r w:rsidR="00374FC8" w:rsidRPr="0052737E">
        <w:rPr>
          <w:rFonts w:ascii="Arial" w:hAnsi="Arial" w:cs="Arial"/>
          <w:sz w:val="24"/>
          <w:szCs w:val="24"/>
        </w:rPr>
        <w:t xml:space="preserve">or </w:t>
      </w:r>
      <w:r w:rsidRPr="0052737E">
        <w:rPr>
          <w:rFonts w:ascii="Arial" w:hAnsi="Arial" w:cs="Arial"/>
          <w:sz w:val="24"/>
          <w:szCs w:val="24"/>
        </w:rPr>
        <w:t xml:space="preserve">CAF) is the baseline assessment for any professional to use. </w:t>
      </w:r>
      <w:r w:rsidRPr="0052737E">
        <w:rPr>
          <w:rFonts w:ascii="Arial" w:hAnsi="Arial" w:cs="Arial"/>
          <w:sz w:val="24"/>
          <w:szCs w:val="24"/>
          <w:shd w:val="clear" w:color="auto" w:fill="FFFFFF"/>
        </w:rPr>
        <w:t xml:space="preserve">The </w:t>
      </w:r>
      <w:r w:rsidR="00B82506" w:rsidRPr="0052737E">
        <w:rPr>
          <w:rFonts w:ascii="Arial" w:hAnsi="Arial" w:cs="Arial"/>
          <w:sz w:val="24"/>
          <w:szCs w:val="24"/>
          <w:shd w:val="clear" w:color="auto" w:fill="FFFFFF"/>
        </w:rPr>
        <w:t xml:space="preserve">EHA </w:t>
      </w:r>
      <w:r w:rsidRPr="0052737E">
        <w:rPr>
          <w:rFonts w:ascii="Arial" w:hAnsi="Arial" w:cs="Arial"/>
          <w:sz w:val="24"/>
          <w:szCs w:val="24"/>
          <w:shd w:val="clear" w:color="auto" w:fill="FFFFFF"/>
        </w:rPr>
        <w:t>is used by practitioners in a wide range of settings and circumstances. It helps to identify early intervention services which will focus on improving life outcomes for the child or young person.</w:t>
      </w:r>
    </w:p>
    <w:p w14:paraId="2B37795B" w14:textId="77777777" w:rsidR="00FD3F33" w:rsidRPr="0052737E" w:rsidRDefault="00FD3F33" w:rsidP="00FB4828">
      <w:pPr>
        <w:spacing w:before="100" w:beforeAutospacing="1" w:after="100" w:afterAutospacing="1" w:line="240" w:lineRule="auto"/>
        <w:rPr>
          <w:rFonts w:ascii="Arial" w:hAnsi="Arial" w:cs="Arial"/>
          <w:sz w:val="24"/>
          <w:szCs w:val="24"/>
        </w:rPr>
      </w:pPr>
      <w:r w:rsidRPr="0052737E">
        <w:rPr>
          <w:rFonts w:ascii="Arial" w:hAnsi="Arial" w:cs="Arial"/>
          <w:sz w:val="24"/>
          <w:szCs w:val="24"/>
          <w:shd w:val="clear" w:color="auto" w:fill="FFFFFF"/>
        </w:rPr>
        <w:t xml:space="preserve">It provides agencies with the same standard baseline assessment from which more specialist assessments can be developed and </w:t>
      </w:r>
      <w:r w:rsidRPr="0052737E">
        <w:rPr>
          <w:rFonts w:ascii="Arial" w:hAnsi="Arial" w:cs="Arial"/>
          <w:sz w:val="24"/>
          <w:szCs w:val="24"/>
        </w:rPr>
        <w:t xml:space="preserve">enables agencies and families to explore and understand the child/young person’s development needs, the family and environmental factors and the care provided by their parents or carers. It can also be used when a child/young person has additional needs or </w:t>
      </w:r>
      <w:proofErr w:type="gramStart"/>
      <w:r w:rsidRPr="0052737E">
        <w:rPr>
          <w:rFonts w:ascii="Arial" w:hAnsi="Arial" w:cs="Arial"/>
          <w:sz w:val="24"/>
          <w:szCs w:val="24"/>
        </w:rPr>
        <w:t>where</w:t>
      </w:r>
      <w:proofErr w:type="gramEnd"/>
      <w:r w:rsidRPr="0052737E">
        <w:rPr>
          <w:rFonts w:ascii="Arial" w:hAnsi="Arial" w:cs="Arial"/>
          <w:sz w:val="24"/>
          <w:szCs w:val="24"/>
        </w:rPr>
        <w:t xml:space="preserve"> identified as being vulnerable. </w:t>
      </w:r>
    </w:p>
    <w:p w14:paraId="0A375F8B" w14:textId="067F32C1" w:rsidR="00FD3F33" w:rsidRPr="0052737E" w:rsidRDefault="00FD3F33" w:rsidP="00FB4828">
      <w:pPr>
        <w:spacing w:before="100" w:beforeAutospacing="1" w:after="100" w:afterAutospacing="1" w:line="240" w:lineRule="auto"/>
        <w:rPr>
          <w:rFonts w:ascii="Arial" w:hAnsi="Arial" w:cs="Arial"/>
          <w:sz w:val="24"/>
          <w:szCs w:val="24"/>
        </w:rPr>
      </w:pPr>
      <w:r w:rsidRPr="0052737E">
        <w:rPr>
          <w:rFonts w:ascii="Arial" w:hAnsi="Arial" w:cs="Arial"/>
          <w:sz w:val="24"/>
          <w:szCs w:val="24"/>
        </w:rPr>
        <w:t xml:space="preserve">Many </w:t>
      </w:r>
      <w:proofErr w:type="gramStart"/>
      <w:r w:rsidRPr="0052737E">
        <w:rPr>
          <w:rFonts w:ascii="Arial" w:hAnsi="Arial" w:cs="Arial"/>
          <w:sz w:val="24"/>
          <w:szCs w:val="24"/>
        </w:rPr>
        <w:t>children</w:t>
      </w:r>
      <w:proofErr w:type="gramEnd"/>
      <w:r w:rsidRPr="0052737E">
        <w:rPr>
          <w:rFonts w:ascii="Arial" w:hAnsi="Arial" w:cs="Arial"/>
          <w:sz w:val="24"/>
          <w:szCs w:val="24"/>
        </w:rPr>
        <w:t xml:space="preserve"> and young people’s needs are met by universal services or by a single agency. </w:t>
      </w:r>
      <w:r w:rsidRPr="0052737E">
        <w:rPr>
          <w:rFonts w:ascii="Arial" w:eastAsia="Times New Roman" w:hAnsi="Arial" w:cs="Arial"/>
          <w:sz w:val="24"/>
          <w:szCs w:val="24"/>
          <w:lang w:eastAsia="en-GB"/>
        </w:rPr>
        <w:t xml:space="preserve">The assessment part of the </w:t>
      </w:r>
      <w:r w:rsidR="008769CA" w:rsidRPr="0052737E">
        <w:rPr>
          <w:rFonts w:ascii="Arial" w:eastAsia="Times New Roman" w:hAnsi="Arial" w:cs="Arial"/>
          <w:sz w:val="24"/>
          <w:szCs w:val="24"/>
          <w:lang w:eastAsia="en-GB"/>
        </w:rPr>
        <w:t>EHA</w:t>
      </w:r>
      <w:r w:rsidRPr="0052737E">
        <w:rPr>
          <w:rFonts w:ascii="Arial" w:eastAsia="Times New Roman" w:hAnsi="Arial" w:cs="Arial"/>
          <w:sz w:val="24"/>
          <w:szCs w:val="24"/>
          <w:lang w:eastAsia="en-GB"/>
        </w:rPr>
        <w:t xml:space="preserve"> </w:t>
      </w:r>
      <w:r w:rsidRPr="0052737E">
        <w:rPr>
          <w:rFonts w:ascii="Arial" w:hAnsi="Arial" w:cs="Arial"/>
          <w:sz w:val="24"/>
          <w:szCs w:val="24"/>
        </w:rPr>
        <w:t>identifies what help the child or young person and family require, at the earliest opportunity, preventing needs escalating to a point where intervention would be needed in a social work assessment.</w:t>
      </w:r>
      <w:r w:rsidRPr="0052737E">
        <w:rPr>
          <w:rFonts w:ascii="Arial" w:hAnsi="Arial" w:cs="Arial"/>
          <w:i/>
          <w:iCs/>
          <w:sz w:val="24"/>
          <w:szCs w:val="24"/>
        </w:rPr>
        <w:t xml:space="preserve"> </w:t>
      </w:r>
    </w:p>
    <w:p w14:paraId="095915EA" w14:textId="77777777" w:rsidR="00FD3F33" w:rsidRPr="0052737E" w:rsidRDefault="00FD3F33" w:rsidP="00FB4828">
      <w:pPr>
        <w:spacing w:before="100" w:beforeAutospacing="1" w:after="100" w:afterAutospacing="1" w:line="240" w:lineRule="auto"/>
        <w:rPr>
          <w:rFonts w:ascii="Arial" w:hAnsi="Arial" w:cs="Arial"/>
          <w:sz w:val="24"/>
          <w:szCs w:val="24"/>
        </w:rPr>
      </w:pPr>
      <w:r w:rsidRPr="0052737E">
        <w:rPr>
          <w:rFonts w:ascii="Arial" w:eastAsia="Times New Roman" w:hAnsi="Arial" w:cs="Arial"/>
          <w:sz w:val="24"/>
          <w:szCs w:val="24"/>
          <w:lang w:eastAsia="en-GB"/>
        </w:rPr>
        <w:t>It is designed for use when:</w:t>
      </w:r>
    </w:p>
    <w:p w14:paraId="39AA713F" w14:textId="6272C524" w:rsidR="00FD3F33" w:rsidRPr="0052737E" w:rsidRDefault="00FD3F33" w:rsidP="00FB4828">
      <w:pPr>
        <w:widowControl/>
        <w:numPr>
          <w:ilvl w:val="0"/>
          <w:numId w:val="42"/>
        </w:numPr>
        <w:shd w:val="clear" w:color="auto" w:fill="FFFFFF"/>
        <w:spacing w:before="100" w:beforeAutospacing="1" w:after="100" w:afterAutospacing="1" w:line="240" w:lineRule="auto"/>
        <w:rPr>
          <w:rFonts w:ascii="Arial" w:eastAsia="Times New Roman" w:hAnsi="Arial" w:cs="Arial"/>
          <w:sz w:val="24"/>
          <w:szCs w:val="24"/>
          <w:lang w:eastAsia="en-GB"/>
        </w:rPr>
      </w:pPr>
      <w:proofErr w:type="gramStart"/>
      <w:r w:rsidRPr="0052737E">
        <w:rPr>
          <w:rFonts w:ascii="Arial" w:eastAsia="Times New Roman" w:hAnsi="Arial" w:cs="Arial"/>
          <w:sz w:val="24"/>
          <w:szCs w:val="24"/>
          <w:lang w:eastAsia="en-GB"/>
        </w:rPr>
        <w:t>you</w:t>
      </w:r>
      <w:proofErr w:type="gramEnd"/>
      <w:r w:rsidRPr="0052737E">
        <w:rPr>
          <w:rFonts w:ascii="Arial" w:eastAsia="Times New Roman" w:hAnsi="Arial" w:cs="Arial"/>
          <w:sz w:val="24"/>
          <w:szCs w:val="24"/>
          <w:lang w:eastAsia="en-GB"/>
        </w:rPr>
        <w:t xml:space="preserve"> are worried about how well a child or young person is progressing</w:t>
      </w:r>
      <w:r w:rsidR="00F3414A">
        <w:rPr>
          <w:rFonts w:ascii="Arial" w:eastAsia="Times New Roman" w:hAnsi="Arial" w:cs="Arial"/>
          <w:sz w:val="24"/>
          <w:szCs w:val="24"/>
          <w:lang w:eastAsia="en-GB"/>
        </w:rPr>
        <w:t>.</w:t>
      </w:r>
    </w:p>
    <w:p w14:paraId="5AC7636A" w14:textId="64B72E29" w:rsidR="00FD3F33" w:rsidRPr="0052737E" w:rsidRDefault="00FD3F33" w:rsidP="00FB4828">
      <w:pPr>
        <w:widowControl/>
        <w:numPr>
          <w:ilvl w:val="0"/>
          <w:numId w:val="42"/>
        </w:numPr>
        <w:shd w:val="clear" w:color="auto" w:fill="FFFFFF"/>
        <w:spacing w:before="100" w:beforeAutospacing="1" w:after="100" w:afterAutospacing="1" w:line="240" w:lineRule="auto"/>
        <w:rPr>
          <w:rFonts w:ascii="Arial" w:eastAsia="Times New Roman" w:hAnsi="Arial" w:cs="Arial"/>
          <w:sz w:val="24"/>
          <w:szCs w:val="24"/>
          <w:lang w:eastAsia="en-GB"/>
        </w:rPr>
      </w:pPr>
      <w:r w:rsidRPr="0052737E">
        <w:rPr>
          <w:rFonts w:ascii="Arial" w:eastAsia="Times New Roman" w:hAnsi="Arial" w:cs="Arial"/>
          <w:sz w:val="24"/>
          <w:szCs w:val="24"/>
          <w:lang w:eastAsia="en-GB"/>
        </w:rPr>
        <w:t>a child or young person or their parent/carer raises a concern with you</w:t>
      </w:r>
      <w:r w:rsidR="00F3414A">
        <w:rPr>
          <w:rFonts w:ascii="Arial" w:eastAsia="Times New Roman" w:hAnsi="Arial" w:cs="Arial"/>
          <w:sz w:val="24"/>
          <w:szCs w:val="24"/>
          <w:lang w:eastAsia="en-GB"/>
        </w:rPr>
        <w:t>.</w:t>
      </w:r>
    </w:p>
    <w:p w14:paraId="2E3DB812" w14:textId="6801E5A5" w:rsidR="00FD3F33" w:rsidRPr="0052737E" w:rsidRDefault="00FD3F33" w:rsidP="00FB4828">
      <w:pPr>
        <w:widowControl/>
        <w:numPr>
          <w:ilvl w:val="0"/>
          <w:numId w:val="42"/>
        </w:numPr>
        <w:shd w:val="clear" w:color="auto" w:fill="FFFFFF"/>
        <w:spacing w:before="100" w:beforeAutospacing="1" w:after="100" w:afterAutospacing="1" w:line="240" w:lineRule="auto"/>
        <w:rPr>
          <w:rFonts w:ascii="Arial" w:eastAsia="Times New Roman" w:hAnsi="Arial" w:cs="Arial"/>
          <w:sz w:val="24"/>
          <w:szCs w:val="24"/>
          <w:lang w:eastAsia="en-GB"/>
        </w:rPr>
      </w:pPr>
      <w:proofErr w:type="gramStart"/>
      <w:r w:rsidRPr="0052737E">
        <w:rPr>
          <w:rFonts w:ascii="Arial" w:eastAsia="Times New Roman" w:hAnsi="Arial" w:cs="Arial"/>
          <w:sz w:val="24"/>
          <w:szCs w:val="24"/>
          <w:lang w:eastAsia="en-GB"/>
        </w:rPr>
        <w:t>the</w:t>
      </w:r>
      <w:proofErr w:type="gramEnd"/>
      <w:r w:rsidRPr="0052737E">
        <w:rPr>
          <w:rFonts w:ascii="Arial" w:eastAsia="Times New Roman" w:hAnsi="Arial" w:cs="Arial"/>
          <w:sz w:val="24"/>
          <w:szCs w:val="24"/>
          <w:lang w:eastAsia="en-GB"/>
        </w:rPr>
        <w:t xml:space="preserve"> child or young person’s needs are unclear</w:t>
      </w:r>
      <w:r w:rsidR="00F3414A">
        <w:rPr>
          <w:rFonts w:ascii="Arial" w:eastAsia="Times New Roman" w:hAnsi="Arial" w:cs="Arial"/>
          <w:sz w:val="24"/>
          <w:szCs w:val="24"/>
          <w:lang w:eastAsia="en-GB"/>
        </w:rPr>
        <w:t>.</w:t>
      </w:r>
    </w:p>
    <w:p w14:paraId="10CB46DC" w14:textId="554C86A2" w:rsidR="00FD3F33" w:rsidRDefault="00FD3F33" w:rsidP="00FB4828">
      <w:pPr>
        <w:widowControl/>
        <w:numPr>
          <w:ilvl w:val="0"/>
          <w:numId w:val="42"/>
        </w:numPr>
        <w:shd w:val="clear" w:color="auto" w:fill="FFFFFF"/>
        <w:spacing w:before="100" w:beforeAutospacing="1" w:after="100" w:afterAutospacing="1" w:line="240" w:lineRule="auto"/>
        <w:rPr>
          <w:rFonts w:ascii="Arial" w:eastAsia="Times New Roman" w:hAnsi="Arial" w:cs="Arial"/>
          <w:sz w:val="24"/>
          <w:szCs w:val="24"/>
          <w:lang w:eastAsia="en-GB"/>
        </w:rPr>
      </w:pPr>
      <w:proofErr w:type="gramStart"/>
      <w:r w:rsidRPr="0052737E">
        <w:rPr>
          <w:rFonts w:ascii="Arial" w:eastAsia="Times New Roman" w:hAnsi="Arial" w:cs="Arial"/>
          <w:sz w:val="24"/>
          <w:szCs w:val="24"/>
          <w:lang w:eastAsia="en-GB"/>
        </w:rPr>
        <w:t>the</w:t>
      </w:r>
      <w:proofErr w:type="gramEnd"/>
      <w:r w:rsidRPr="0052737E">
        <w:rPr>
          <w:rFonts w:ascii="Arial" w:eastAsia="Times New Roman" w:hAnsi="Arial" w:cs="Arial"/>
          <w:sz w:val="24"/>
          <w:szCs w:val="24"/>
          <w:lang w:eastAsia="en-GB"/>
        </w:rPr>
        <w:t xml:space="preserve"> assessor is seeking to have a conversation that could lead to the identification of how to help the family by providing further information, advice, and guidance without the need for referral to Suffolk County Council's </w:t>
      </w:r>
      <w:r w:rsidR="00CE4961">
        <w:rPr>
          <w:rFonts w:ascii="Arial" w:eastAsia="Times New Roman" w:hAnsi="Arial" w:cs="Arial"/>
          <w:sz w:val="24"/>
          <w:szCs w:val="24"/>
          <w:lang w:eastAsia="en-GB"/>
        </w:rPr>
        <w:t>Family Support Team.</w:t>
      </w:r>
    </w:p>
    <w:p w14:paraId="6D468D5A" w14:textId="77777777" w:rsidR="005E0BA7" w:rsidRPr="0052737E" w:rsidRDefault="005E0BA7" w:rsidP="00BA445C">
      <w:pPr>
        <w:widowControl/>
        <w:shd w:val="clear" w:color="auto" w:fill="FFFFFF"/>
        <w:spacing w:before="100" w:beforeAutospacing="1" w:after="100" w:afterAutospacing="1" w:line="240" w:lineRule="auto"/>
        <w:ind w:left="720"/>
        <w:rPr>
          <w:rFonts w:ascii="Arial" w:eastAsia="Times New Roman" w:hAnsi="Arial" w:cs="Arial"/>
          <w:sz w:val="24"/>
          <w:szCs w:val="24"/>
          <w:lang w:eastAsia="en-GB"/>
        </w:rPr>
      </w:pPr>
    </w:p>
    <w:p w14:paraId="616A21DD" w14:textId="4A9C2EAB" w:rsidR="00FD3F33" w:rsidRPr="005E0BA7" w:rsidRDefault="00FD3F33" w:rsidP="00FB4828">
      <w:pPr>
        <w:shd w:val="clear" w:color="auto" w:fill="FFFFFF"/>
        <w:spacing w:after="0" w:line="240" w:lineRule="auto"/>
        <w:outlineLvl w:val="2"/>
        <w:rPr>
          <w:rFonts w:ascii="Arial" w:eastAsia="Times New Roman" w:hAnsi="Arial" w:cs="Arial"/>
          <w:b/>
          <w:bCs/>
          <w:sz w:val="27"/>
          <w:szCs w:val="27"/>
          <w:lang w:eastAsia="en-GB"/>
        </w:rPr>
      </w:pPr>
      <w:r w:rsidRPr="005E0BA7">
        <w:rPr>
          <w:rFonts w:ascii="Arial" w:eastAsia="Times New Roman" w:hAnsi="Arial" w:cs="Arial"/>
          <w:b/>
          <w:bCs/>
          <w:sz w:val="27"/>
          <w:szCs w:val="27"/>
          <w:lang w:eastAsia="en-GB"/>
        </w:rPr>
        <w:t>Request for</w:t>
      </w:r>
      <w:r w:rsidR="005C1EDC">
        <w:rPr>
          <w:rFonts w:ascii="Arial" w:eastAsia="Times New Roman" w:hAnsi="Arial" w:cs="Arial"/>
          <w:b/>
          <w:bCs/>
          <w:sz w:val="27"/>
          <w:szCs w:val="27"/>
          <w:lang w:eastAsia="en-GB"/>
        </w:rPr>
        <w:t xml:space="preserve"> </w:t>
      </w:r>
      <w:r w:rsidR="00F3414A">
        <w:rPr>
          <w:rFonts w:ascii="Arial" w:eastAsia="Times New Roman" w:hAnsi="Arial" w:cs="Arial"/>
          <w:b/>
          <w:bCs/>
          <w:sz w:val="27"/>
          <w:szCs w:val="27"/>
          <w:lang w:eastAsia="en-GB"/>
        </w:rPr>
        <w:t xml:space="preserve">a </w:t>
      </w:r>
      <w:r w:rsidR="005C1EDC">
        <w:rPr>
          <w:rFonts w:ascii="Arial" w:eastAsia="Times New Roman" w:hAnsi="Arial" w:cs="Arial"/>
          <w:b/>
          <w:bCs/>
          <w:sz w:val="27"/>
          <w:szCs w:val="27"/>
          <w:lang w:eastAsia="en-GB"/>
        </w:rPr>
        <w:t>S</w:t>
      </w:r>
      <w:r w:rsidRPr="005E0BA7">
        <w:rPr>
          <w:rFonts w:ascii="Arial" w:eastAsia="Times New Roman" w:hAnsi="Arial" w:cs="Arial"/>
          <w:b/>
          <w:bCs/>
          <w:sz w:val="27"/>
          <w:szCs w:val="27"/>
          <w:lang w:eastAsia="en-GB"/>
        </w:rPr>
        <w:t xml:space="preserve">ervice from </w:t>
      </w:r>
      <w:r w:rsidR="005E0BA7">
        <w:rPr>
          <w:rFonts w:ascii="Arial" w:eastAsia="Times New Roman" w:hAnsi="Arial" w:cs="Arial"/>
          <w:b/>
          <w:bCs/>
          <w:sz w:val="27"/>
          <w:szCs w:val="27"/>
          <w:lang w:eastAsia="en-GB"/>
        </w:rPr>
        <w:t>Family Support</w:t>
      </w:r>
    </w:p>
    <w:p w14:paraId="3FA2011D" w14:textId="7EC7033B" w:rsidR="00FD3F33" w:rsidRPr="005E0BA7" w:rsidRDefault="00FD3F33" w:rsidP="00FB4828">
      <w:pPr>
        <w:spacing w:before="100" w:beforeAutospacing="1" w:after="100" w:afterAutospacing="1" w:line="240" w:lineRule="auto"/>
        <w:rPr>
          <w:rFonts w:ascii="Arial" w:hAnsi="Arial" w:cs="Arial"/>
          <w:sz w:val="24"/>
          <w:szCs w:val="24"/>
        </w:rPr>
      </w:pPr>
      <w:r w:rsidRPr="005E0BA7">
        <w:rPr>
          <w:rFonts w:ascii="Arial" w:hAnsi="Arial" w:cs="Arial"/>
          <w:sz w:val="24"/>
          <w:szCs w:val="24"/>
        </w:rPr>
        <w:t xml:space="preserve">Referrals to SCC CYP </w:t>
      </w:r>
      <w:r w:rsidR="008C39C6">
        <w:rPr>
          <w:rFonts w:ascii="Arial" w:hAnsi="Arial" w:cs="Arial"/>
          <w:sz w:val="24"/>
          <w:szCs w:val="24"/>
        </w:rPr>
        <w:t xml:space="preserve">Family Support Team </w:t>
      </w:r>
      <w:r w:rsidRPr="005E0BA7">
        <w:rPr>
          <w:rFonts w:ascii="Arial" w:hAnsi="Arial" w:cs="Arial"/>
          <w:sz w:val="24"/>
          <w:szCs w:val="24"/>
        </w:rPr>
        <w:t>can be made via a</w:t>
      </w:r>
      <w:r w:rsidR="008C39C6">
        <w:rPr>
          <w:rFonts w:ascii="Arial" w:hAnsi="Arial" w:cs="Arial"/>
          <w:sz w:val="24"/>
          <w:szCs w:val="24"/>
        </w:rPr>
        <w:t>n Early Help Assessment (EHA)</w:t>
      </w:r>
      <w:r w:rsidRPr="005E0BA7">
        <w:rPr>
          <w:rFonts w:ascii="Arial" w:hAnsi="Arial" w:cs="Arial"/>
          <w:sz w:val="24"/>
          <w:szCs w:val="24"/>
        </w:rPr>
        <w:t xml:space="preserve"> when the child, young persons or family’s needs are deemed to be moderate to complex and require additional help via a multiagency approach. </w:t>
      </w:r>
    </w:p>
    <w:p w14:paraId="4511899B" w14:textId="77777777" w:rsidR="00FD3F33" w:rsidRPr="005E0BA7" w:rsidRDefault="00FD3F33" w:rsidP="00FB4828">
      <w:pPr>
        <w:spacing w:before="100" w:beforeAutospacing="1" w:after="100" w:afterAutospacing="1" w:line="240" w:lineRule="auto"/>
        <w:rPr>
          <w:rFonts w:ascii="Arial" w:hAnsi="Arial" w:cs="Arial"/>
          <w:sz w:val="24"/>
          <w:szCs w:val="24"/>
        </w:rPr>
      </w:pPr>
      <w:r w:rsidRPr="005E0BA7">
        <w:rPr>
          <w:rFonts w:ascii="Arial" w:hAnsi="Arial" w:cs="Arial"/>
          <w:sz w:val="24"/>
          <w:szCs w:val="24"/>
        </w:rPr>
        <w:t>For example:</w:t>
      </w:r>
    </w:p>
    <w:p w14:paraId="4CD8D181" w14:textId="77777777" w:rsidR="00FD3F33" w:rsidRPr="005E0BA7" w:rsidRDefault="00FD3F33" w:rsidP="00FB4828">
      <w:pPr>
        <w:pStyle w:val="ListParagraph"/>
        <w:widowControl/>
        <w:numPr>
          <w:ilvl w:val="0"/>
          <w:numId w:val="41"/>
        </w:numPr>
        <w:spacing w:after="0" w:line="240" w:lineRule="auto"/>
        <w:jc w:val="both"/>
        <w:rPr>
          <w:rFonts w:ascii="Arial" w:eastAsia="Times New Roman" w:hAnsi="Arial" w:cs="Arial"/>
          <w:sz w:val="24"/>
          <w:szCs w:val="24"/>
        </w:rPr>
      </w:pPr>
      <w:r w:rsidRPr="005E0BA7">
        <w:rPr>
          <w:rFonts w:ascii="Arial" w:eastAsia="Times New Roman" w:hAnsi="Arial" w:cs="Arial"/>
          <w:sz w:val="24"/>
          <w:szCs w:val="24"/>
        </w:rPr>
        <w:t>You/child/young person/family think that the child or young person has unmet needs that cannot be addressed by you and the family.</w:t>
      </w:r>
    </w:p>
    <w:p w14:paraId="4F3AB11B" w14:textId="77777777" w:rsidR="00FB7B9E" w:rsidRPr="005E0BA7" w:rsidRDefault="00FB7B9E" w:rsidP="00FB4828">
      <w:pPr>
        <w:widowControl/>
        <w:numPr>
          <w:ilvl w:val="0"/>
          <w:numId w:val="41"/>
        </w:numPr>
        <w:spacing w:before="100" w:beforeAutospacing="1" w:after="100" w:afterAutospacing="1" w:line="240" w:lineRule="auto"/>
        <w:rPr>
          <w:rFonts w:ascii="Arial" w:eastAsia="Times New Roman" w:hAnsi="Arial" w:cs="Arial"/>
          <w:sz w:val="24"/>
          <w:szCs w:val="24"/>
          <w:lang w:val="en" w:eastAsia="en-GB"/>
        </w:rPr>
      </w:pPr>
      <w:r w:rsidRPr="005E0BA7">
        <w:rPr>
          <w:rFonts w:ascii="Arial" w:eastAsia="Times New Roman" w:hAnsi="Arial" w:cs="Arial"/>
          <w:sz w:val="24"/>
          <w:szCs w:val="24"/>
          <w:lang w:val="en" w:eastAsia="en-GB"/>
        </w:rPr>
        <w:t>You are worried about how well a child or young person is progressing or their needs are unclear.</w:t>
      </w:r>
    </w:p>
    <w:p w14:paraId="19A94263" w14:textId="77777777" w:rsidR="00FB7B9E" w:rsidRPr="005E0BA7" w:rsidRDefault="00FB7B9E" w:rsidP="00FB4828">
      <w:pPr>
        <w:widowControl/>
        <w:numPr>
          <w:ilvl w:val="0"/>
          <w:numId w:val="41"/>
        </w:numPr>
        <w:spacing w:before="100" w:beforeAutospacing="1" w:after="100" w:afterAutospacing="1" w:line="240" w:lineRule="auto"/>
        <w:rPr>
          <w:rFonts w:ascii="Arial" w:eastAsia="Times New Roman" w:hAnsi="Arial" w:cs="Arial"/>
          <w:sz w:val="24"/>
          <w:szCs w:val="24"/>
          <w:lang w:val="en" w:eastAsia="en-GB"/>
        </w:rPr>
      </w:pPr>
      <w:r w:rsidRPr="005E0BA7">
        <w:rPr>
          <w:rFonts w:ascii="Arial" w:hAnsi="Arial" w:cs="Arial"/>
          <w:sz w:val="24"/>
          <w:szCs w:val="24"/>
          <w:shd w:val="clear" w:color="auto" w:fill="FFFFFF"/>
        </w:rPr>
        <w:t>The existing support is not sufficient, and families are struggling and need additional help.</w:t>
      </w:r>
    </w:p>
    <w:p w14:paraId="0D6480D2" w14:textId="77777777" w:rsidR="00FB7B9E" w:rsidRPr="005E0BA7" w:rsidRDefault="00FB7B9E" w:rsidP="00FB4828">
      <w:pPr>
        <w:widowControl/>
        <w:numPr>
          <w:ilvl w:val="0"/>
          <w:numId w:val="41"/>
        </w:numPr>
        <w:shd w:val="clear" w:color="auto" w:fill="FFFFFF"/>
        <w:spacing w:before="100" w:beforeAutospacing="1" w:after="100" w:afterAutospacing="1" w:line="240" w:lineRule="auto"/>
        <w:rPr>
          <w:rFonts w:ascii="Arial" w:eastAsia="Times New Roman" w:hAnsi="Arial" w:cs="Arial"/>
          <w:sz w:val="24"/>
          <w:szCs w:val="24"/>
          <w:lang w:eastAsia="en-GB"/>
        </w:rPr>
      </w:pPr>
      <w:r w:rsidRPr="005E0BA7">
        <w:rPr>
          <w:rFonts w:ascii="Arial" w:eastAsia="Times New Roman" w:hAnsi="Arial" w:cs="Arial"/>
          <w:sz w:val="24"/>
          <w:szCs w:val="24"/>
          <w:lang w:eastAsia="en-GB"/>
        </w:rPr>
        <w:t>It is likely that the child or young person's needs can only be met by two or more agencies working together.</w:t>
      </w:r>
    </w:p>
    <w:p w14:paraId="63AEBC3F" w14:textId="7FF8C280" w:rsidR="00FB7B9E" w:rsidRPr="005E0BA7" w:rsidRDefault="00FB7B9E" w:rsidP="00FB4828">
      <w:pPr>
        <w:spacing w:line="240" w:lineRule="auto"/>
        <w:jc w:val="both"/>
        <w:rPr>
          <w:rFonts w:ascii="Arial" w:hAnsi="Arial" w:cs="Arial"/>
          <w:sz w:val="24"/>
          <w:szCs w:val="24"/>
        </w:rPr>
      </w:pPr>
      <w:r w:rsidRPr="005E0BA7">
        <w:rPr>
          <w:rFonts w:ascii="Arial" w:hAnsi="Arial" w:cs="Arial"/>
          <w:sz w:val="24"/>
          <w:szCs w:val="24"/>
        </w:rPr>
        <w:t xml:space="preserve">If at any point during the </w:t>
      </w:r>
      <w:r w:rsidR="00DA47F7">
        <w:rPr>
          <w:rFonts w:ascii="Arial" w:hAnsi="Arial" w:cs="Arial"/>
          <w:sz w:val="24"/>
          <w:szCs w:val="24"/>
        </w:rPr>
        <w:t>Early Help A</w:t>
      </w:r>
      <w:r w:rsidRPr="005E0BA7">
        <w:rPr>
          <w:rFonts w:ascii="Arial" w:hAnsi="Arial" w:cs="Arial"/>
          <w:sz w:val="24"/>
          <w:szCs w:val="24"/>
        </w:rPr>
        <w:t>ssessment</w:t>
      </w:r>
      <w:r w:rsidR="00737305">
        <w:rPr>
          <w:rFonts w:ascii="Arial" w:hAnsi="Arial" w:cs="Arial"/>
          <w:sz w:val="24"/>
          <w:szCs w:val="24"/>
        </w:rPr>
        <w:t xml:space="preserve">, risk </w:t>
      </w:r>
      <w:r w:rsidRPr="005E0BA7">
        <w:rPr>
          <w:rFonts w:ascii="Arial" w:hAnsi="Arial" w:cs="Arial"/>
          <w:sz w:val="24"/>
          <w:szCs w:val="24"/>
        </w:rPr>
        <w:t>increased and there is concern that the child/young person is suffering significant harm then a referral should be made to Customer First.</w:t>
      </w:r>
    </w:p>
    <w:p w14:paraId="07A3B315" w14:textId="0D4F8199" w:rsidR="00FB4828" w:rsidRPr="005E0BA7" w:rsidRDefault="00FB7B9E" w:rsidP="00FB4828">
      <w:pPr>
        <w:spacing w:line="240" w:lineRule="auto"/>
        <w:jc w:val="both"/>
        <w:rPr>
          <w:rFonts w:ascii="Arial" w:hAnsi="Arial" w:cs="Arial"/>
          <w:sz w:val="24"/>
          <w:szCs w:val="24"/>
        </w:rPr>
      </w:pPr>
      <w:r w:rsidRPr="005E0BA7">
        <w:rPr>
          <w:rFonts w:ascii="Arial" w:hAnsi="Arial" w:cs="Arial"/>
          <w:sz w:val="24"/>
          <w:szCs w:val="24"/>
        </w:rPr>
        <w:t xml:space="preserve">More information about </w:t>
      </w:r>
      <w:r w:rsidR="0013477E">
        <w:rPr>
          <w:rFonts w:ascii="Arial" w:hAnsi="Arial" w:cs="Arial"/>
          <w:sz w:val="24"/>
          <w:szCs w:val="24"/>
        </w:rPr>
        <w:t>Early Help Assessments and Family Support</w:t>
      </w:r>
      <w:r w:rsidRPr="005E0BA7">
        <w:rPr>
          <w:rFonts w:ascii="Arial" w:hAnsi="Arial" w:cs="Arial"/>
          <w:sz w:val="24"/>
          <w:szCs w:val="24"/>
        </w:rPr>
        <w:t xml:space="preserve"> can be found on the </w:t>
      </w:r>
    </w:p>
    <w:p w14:paraId="2E9EDB58" w14:textId="222D01A0" w:rsidR="009B2CA6" w:rsidRPr="002E0FEA" w:rsidRDefault="00944EE4" w:rsidP="00FB4828">
      <w:pPr>
        <w:spacing w:line="240" w:lineRule="auto"/>
        <w:jc w:val="both"/>
        <w:rPr>
          <w:rFonts w:ascii="Arial" w:hAnsi="Arial" w:cs="Arial"/>
          <w:sz w:val="24"/>
          <w:szCs w:val="24"/>
        </w:rPr>
      </w:pPr>
      <w:hyperlink r:id="rId17" w:history="1">
        <w:r w:rsidR="00955D7B" w:rsidRPr="00955D7B">
          <w:rPr>
            <w:rStyle w:val="Hyperlink"/>
            <w:rFonts w:ascii="Arial" w:hAnsi="Arial" w:cs="Arial"/>
            <w:sz w:val="24"/>
            <w:szCs w:val="24"/>
          </w:rPr>
          <w:t>Suffolk County Council Website</w:t>
        </w:r>
      </w:hyperlink>
    </w:p>
    <w:p w14:paraId="09A1C5BA" w14:textId="77777777" w:rsidR="008B6DEF" w:rsidRPr="00FB7B9E" w:rsidRDefault="008B6DEF" w:rsidP="00FB4828">
      <w:pPr>
        <w:spacing w:after="0" w:line="240" w:lineRule="auto"/>
        <w:jc w:val="both"/>
        <w:rPr>
          <w:rFonts w:ascii="Arial" w:hAnsi="Arial" w:cs="Arial"/>
          <w:b/>
          <w:bCs/>
        </w:rPr>
      </w:pPr>
    </w:p>
    <w:p w14:paraId="78C7C9E1" w14:textId="77777777" w:rsidR="008B6DEF" w:rsidRPr="00EE1C4E" w:rsidRDefault="008B6DEF" w:rsidP="00F07A98">
      <w:pPr>
        <w:spacing w:after="0" w:line="240" w:lineRule="auto"/>
        <w:jc w:val="both"/>
        <w:rPr>
          <w:rFonts w:ascii="Arial" w:hAnsi="Arial" w:cs="Arial"/>
          <w:b/>
          <w:bCs/>
        </w:rPr>
      </w:pPr>
    </w:p>
    <w:p w14:paraId="36DA0C9C" w14:textId="77777777" w:rsidR="008B6DEF" w:rsidRPr="00EE1C4E" w:rsidRDefault="008B6DEF" w:rsidP="00F07A98">
      <w:pPr>
        <w:spacing w:after="0" w:line="240" w:lineRule="auto"/>
        <w:jc w:val="both"/>
        <w:rPr>
          <w:rFonts w:ascii="Arial" w:hAnsi="Arial" w:cs="Arial"/>
          <w:b/>
          <w:bCs/>
        </w:rPr>
      </w:pPr>
    </w:p>
    <w:p w14:paraId="57179B38" w14:textId="77777777" w:rsidR="008B6DEF" w:rsidRPr="00EE1C4E" w:rsidRDefault="008B6DEF" w:rsidP="00F07A98">
      <w:pPr>
        <w:spacing w:after="0" w:line="240" w:lineRule="auto"/>
        <w:jc w:val="both"/>
        <w:rPr>
          <w:rFonts w:ascii="Arial" w:hAnsi="Arial" w:cs="Arial"/>
          <w:b/>
          <w:bCs/>
        </w:rPr>
      </w:pPr>
    </w:p>
    <w:p w14:paraId="0E75648D" w14:textId="77777777" w:rsidR="008B6DEF" w:rsidRPr="00EE1C4E" w:rsidRDefault="008B6DEF" w:rsidP="00F07A98">
      <w:pPr>
        <w:spacing w:after="0" w:line="240" w:lineRule="auto"/>
        <w:jc w:val="both"/>
        <w:rPr>
          <w:rFonts w:ascii="Arial" w:hAnsi="Arial" w:cs="Arial"/>
          <w:b/>
          <w:bCs/>
        </w:rPr>
      </w:pPr>
    </w:p>
    <w:p w14:paraId="1B31607D" w14:textId="77777777" w:rsidR="008B6DEF" w:rsidRPr="00EE1C4E" w:rsidRDefault="008B6DEF" w:rsidP="00F07A98">
      <w:pPr>
        <w:spacing w:after="0" w:line="240" w:lineRule="auto"/>
        <w:jc w:val="both"/>
        <w:rPr>
          <w:rFonts w:ascii="Arial" w:hAnsi="Arial" w:cs="Arial"/>
          <w:b/>
          <w:bCs/>
        </w:rPr>
      </w:pPr>
    </w:p>
    <w:p w14:paraId="1001F014" w14:textId="77777777" w:rsidR="008B6DEF" w:rsidRPr="00EE1C4E" w:rsidRDefault="008B6DEF" w:rsidP="00F07A98">
      <w:pPr>
        <w:spacing w:after="0" w:line="240" w:lineRule="auto"/>
        <w:jc w:val="both"/>
        <w:rPr>
          <w:rFonts w:ascii="Arial" w:hAnsi="Arial" w:cs="Arial"/>
          <w:b/>
          <w:bCs/>
        </w:rPr>
      </w:pPr>
    </w:p>
    <w:p w14:paraId="52241A09" w14:textId="77777777" w:rsidR="008B6DEF" w:rsidRPr="00EE1C4E" w:rsidRDefault="008B6DEF" w:rsidP="00F07A98">
      <w:pPr>
        <w:spacing w:after="0" w:line="240" w:lineRule="auto"/>
        <w:jc w:val="both"/>
        <w:rPr>
          <w:rFonts w:ascii="Arial" w:hAnsi="Arial" w:cs="Arial"/>
          <w:b/>
          <w:bCs/>
        </w:rPr>
      </w:pPr>
    </w:p>
    <w:p w14:paraId="14AF67DC" w14:textId="77777777" w:rsidR="008B6DEF" w:rsidRPr="00EE1C4E" w:rsidRDefault="008B6DEF" w:rsidP="00F07A98">
      <w:pPr>
        <w:spacing w:after="0" w:line="240" w:lineRule="auto"/>
        <w:jc w:val="both"/>
        <w:rPr>
          <w:rFonts w:ascii="Arial" w:hAnsi="Arial" w:cs="Arial"/>
          <w:b/>
          <w:bCs/>
        </w:rPr>
      </w:pPr>
    </w:p>
    <w:p w14:paraId="56934757" w14:textId="77777777" w:rsidR="008B6DEF" w:rsidRPr="00EE1C4E" w:rsidRDefault="008B6DEF" w:rsidP="00F07A98">
      <w:pPr>
        <w:spacing w:after="0" w:line="240" w:lineRule="auto"/>
        <w:jc w:val="both"/>
        <w:rPr>
          <w:rFonts w:ascii="Arial" w:hAnsi="Arial" w:cs="Arial"/>
          <w:b/>
          <w:bCs/>
        </w:rPr>
      </w:pPr>
    </w:p>
    <w:p w14:paraId="79FFF4AD" w14:textId="77777777" w:rsidR="008B6DEF" w:rsidRPr="00EE1C4E" w:rsidRDefault="008B6DEF" w:rsidP="00F07A98">
      <w:pPr>
        <w:spacing w:after="0" w:line="240" w:lineRule="auto"/>
        <w:jc w:val="both"/>
        <w:rPr>
          <w:rFonts w:ascii="Arial" w:hAnsi="Arial" w:cs="Arial"/>
          <w:b/>
          <w:bCs/>
        </w:rPr>
      </w:pPr>
    </w:p>
    <w:p w14:paraId="0C86F0F5" w14:textId="77777777" w:rsidR="008B6DEF" w:rsidRPr="00EE1C4E" w:rsidRDefault="008B6DEF" w:rsidP="00F07A98">
      <w:pPr>
        <w:spacing w:after="0" w:line="240" w:lineRule="auto"/>
        <w:jc w:val="both"/>
        <w:rPr>
          <w:rFonts w:ascii="Arial" w:hAnsi="Arial" w:cs="Arial"/>
          <w:b/>
          <w:bCs/>
        </w:rPr>
      </w:pPr>
    </w:p>
    <w:p w14:paraId="5575C36D" w14:textId="77777777" w:rsidR="008B6DEF" w:rsidRPr="00EE1C4E" w:rsidRDefault="008B6DEF" w:rsidP="00F07A98">
      <w:pPr>
        <w:spacing w:after="0" w:line="240" w:lineRule="auto"/>
        <w:jc w:val="both"/>
        <w:rPr>
          <w:rFonts w:ascii="Arial" w:hAnsi="Arial" w:cs="Arial"/>
          <w:b/>
          <w:bCs/>
        </w:rPr>
      </w:pPr>
    </w:p>
    <w:p w14:paraId="5215FD3D" w14:textId="77777777" w:rsidR="008B6DEF" w:rsidRPr="00EE1C4E" w:rsidRDefault="008B6DEF" w:rsidP="00F07A98">
      <w:pPr>
        <w:spacing w:after="0" w:line="240" w:lineRule="auto"/>
        <w:jc w:val="both"/>
        <w:rPr>
          <w:rFonts w:ascii="Arial" w:hAnsi="Arial" w:cs="Arial"/>
          <w:b/>
          <w:bCs/>
        </w:rPr>
      </w:pPr>
    </w:p>
    <w:p w14:paraId="265ACD3A" w14:textId="77777777" w:rsidR="008B6DEF" w:rsidRPr="00EE1C4E" w:rsidRDefault="008B6DEF" w:rsidP="00F07A98">
      <w:pPr>
        <w:spacing w:after="0" w:line="240" w:lineRule="auto"/>
        <w:jc w:val="both"/>
        <w:rPr>
          <w:rFonts w:ascii="Arial" w:hAnsi="Arial" w:cs="Arial"/>
          <w:b/>
          <w:bCs/>
        </w:rPr>
      </w:pPr>
    </w:p>
    <w:p w14:paraId="3CA1A4A6" w14:textId="77777777" w:rsidR="008B6DEF" w:rsidRPr="00EE1C4E" w:rsidRDefault="008B6DEF" w:rsidP="00F07A98">
      <w:pPr>
        <w:spacing w:after="0" w:line="240" w:lineRule="auto"/>
        <w:jc w:val="both"/>
        <w:rPr>
          <w:rFonts w:ascii="Arial" w:hAnsi="Arial" w:cs="Arial"/>
          <w:b/>
          <w:bCs/>
        </w:rPr>
      </w:pPr>
    </w:p>
    <w:p w14:paraId="5AD45BFB" w14:textId="77777777" w:rsidR="008B6DEF" w:rsidRPr="00EE1C4E" w:rsidRDefault="008B6DEF" w:rsidP="00F07A98">
      <w:pPr>
        <w:spacing w:after="0" w:line="240" w:lineRule="auto"/>
        <w:jc w:val="both"/>
        <w:rPr>
          <w:rFonts w:ascii="Arial" w:hAnsi="Arial" w:cs="Arial"/>
          <w:b/>
          <w:bCs/>
        </w:rPr>
      </w:pPr>
    </w:p>
    <w:p w14:paraId="7695AA3F" w14:textId="77777777" w:rsidR="008B6DEF" w:rsidRPr="00EE1C4E" w:rsidRDefault="008B6DEF" w:rsidP="00F07A98">
      <w:pPr>
        <w:spacing w:after="0" w:line="240" w:lineRule="auto"/>
        <w:jc w:val="both"/>
        <w:rPr>
          <w:rFonts w:ascii="Arial" w:hAnsi="Arial" w:cs="Arial"/>
          <w:b/>
          <w:bCs/>
        </w:rPr>
      </w:pPr>
    </w:p>
    <w:p w14:paraId="34F0E2E6" w14:textId="77777777" w:rsidR="008B6DEF" w:rsidRPr="00EE1C4E" w:rsidRDefault="008B6DEF" w:rsidP="00F07A98">
      <w:pPr>
        <w:spacing w:after="0" w:line="240" w:lineRule="auto"/>
        <w:jc w:val="both"/>
        <w:rPr>
          <w:rFonts w:ascii="Arial" w:hAnsi="Arial" w:cs="Arial"/>
          <w:b/>
          <w:bCs/>
        </w:rPr>
      </w:pPr>
    </w:p>
    <w:p w14:paraId="06EEF7A3" w14:textId="77777777" w:rsidR="008B6DEF" w:rsidRPr="00EE1C4E" w:rsidRDefault="008B6DEF" w:rsidP="00F07A98">
      <w:pPr>
        <w:spacing w:after="0" w:line="240" w:lineRule="auto"/>
        <w:jc w:val="both"/>
        <w:rPr>
          <w:rFonts w:ascii="Arial" w:hAnsi="Arial" w:cs="Arial"/>
          <w:b/>
          <w:bCs/>
        </w:rPr>
      </w:pPr>
    </w:p>
    <w:p w14:paraId="1EAFE5E2" w14:textId="77777777" w:rsidR="008B6DEF" w:rsidRPr="00EE1C4E" w:rsidRDefault="008B6DEF" w:rsidP="00F07A98">
      <w:pPr>
        <w:spacing w:after="0" w:line="240" w:lineRule="auto"/>
        <w:jc w:val="both"/>
        <w:rPr>
          <w:rFonts w:ascii="Arial" w:hAnsi="Arial" w:cs="Arial"/>
          <w:b/>
          <w:bCs/>
        </w:rPr>
      </w:pPr>
    </w:p>
    <w:p w14:paraId="378DED99" w14:textId="77777777" w:rsidR="008B6DEF" w:rsidRPr="00EE1C4E" w:rsidRDefault="008B6DEF" w:rsidP="00F07A98">
      <w:pPr>
        <w:spacing w:after="0" w:line="240" w:lineRule="auto"/>
        <w:jc w:val="both"/>
        <w:rPr>
          <w:rFonts w:ascii="Arial" w:hAnsi="Arial" w:cs="Arial"/>
          <w:b/>
          <w:bCs/>
        </w:rPr>
      </w:pPr>
    </w:p>
    <w:p w14:paraId="7D98DD3A" w14:textId="77777777" w:rsidR="008B6DEF" w:rsidRPr="00EE1C4E" w:rsidRDefault="008B6DEF" w:rsidP="00F07A98">
      <w:pPr>
        <w:spacing w:after="0" w:line="240" w:lineRule="auto"/>
        <w:jc w:val="both"/>
        <w:rPr>
          <w:rFonts w:ascii="Arial" w:hAnsi="Arial" w:cs="Arial"/>
          <w:b/>
          <w:bCs/>
        </w:rPr>
      </w:pPr>
    </w:p>
    <w:p w14:paraId="02A16175" w14:textId="77777777" w:rsidR="008B6DEF" w:rsidRPr="00EE1C4E" w:rsidRDefault="008B6DEF" w:rsidP="00F07A98">
      <w:pPr>
        <w:spacing w:after="0" w:line="240" w:lineRule="auto"/>
        <w:jc w:val="both"/>
        <w:rPr>
          <w:rFonts w:ascii="Arial" w:hAnsi="Arial" w:cs="Arial"/>
          <w:b/>
          <w:bCs/>
        </w:rPr>
      </w:pPr>
    </w:p>
    <w:p w14:paraId="06D78023" w14:textId="77777777" w:rsidR="008B6DEF" w:rsidRPr="00EE1C4E" w:rsidRDefault="008B6DEF" w:rsidP="00F07A98">
      <w:pPr>
        <w:spacing w:after="0" w:line="240" w:lineRule="auto"/>
        <w:jc w:val="both"/>
        <w:rPr>
          <w:rFonts w:ascii="Arial" w:hAnsi="Arial" w:cs="Arial"/>
          <w:b/>
          <w:bCs/>
        </w:rPr>
      </w:pPr>
    </w:p>
    <w:p w14:paraId="133B175D" w14:textId="375E04B0" w:rsidR="008B6DEF" w:rsidRDefault="008B6DEF" w:rsidP="00F07A98">
      <w:pPr>
        <w:spacing w:after="0" w:line="240" w:lineRule="auto"/>
        <w:jc w:val="both"/>
        <w:rPr>
          <w:rFonts w:ascii="Arial" w:hAnsi="Arial" w:cs="Arial"/>
          <w:b/>
          <w:bCs/>
        </w:rPr>
      </w:pPr>
    </w:p>
    <w:p w14:paraId="2CE6A8D5" w14:textId="27E7C581" w:rsidR="00EE1C4E" w:rsidRDefault="00EE1C4E" w:rsidP="00F07A98">
      <w:pPr>
        <w:spacing w:after="0" w:line="240" w:lineRule="auto"/>
        <w:jc w:val="both"/>
        <w:rPr>
          <w:rFonts w:ascii="Arial" w:hAnsi="Arial" w:cs="Arial"/>
          <w:b/>
          <w:bCs/>
        </w:rPr>
      </w:pPr>
    </w:p>
    <w:p w14:paraId="01909C57" w14:textId="23CA6B1B" w:rsidR="00EE1C4E" w:rsidRDefault="00EE1C4E" w:rsidP="00F07A98">
      <w:pPr>
        <w:spacing w:after="0" w:line="240" w:lineRule="auto"/>
        <w:jc w:val="both"/>
        <w:rPr>
          <w:rFonts w:ascii="Arial" w:hAnsi="Arial" w:cs="Arial"/>
          <w:b/>
          <w:bCs/>
        </w:rPr>
      </w:pPr>
    </w:p>
    <w:p w14:paraId="5B6D070E" w14:textId="00B49754" w:rsidR="00EE1C4E" w:rsidRDefault="00EE1C4E" w:rsidP="00F07A98">
      <w:pPr>
        <w:spacing w:after="0" w:line="240" w:lineRule="auto"/>
        <w:jc w:val="both"/>
        <w:rPr>
          <w:rFonts w:ascii="Arial" w:hAnsi="Arial" w:cs="Arial"/>
          <w:b/>
          <w:bCs/>
        </w:rPr>
      </w:pPr>
    </w:p>
    <w:p w14:paraId="6FE9CE17" w14:textId="7B1EF738" w:rsidR="0093748B" w:rsidRPr="00925C66" w:rsidRDefault="00363CFA" w:rsidP="00F07A98">
      <w:pPr>
        <w:spacing w:after="0" w:line="240" w:lineRule="auto"/>
        <w:jc w:val="both"/>
        <w:rPr>
          <w:rFonts w:ascii="Arial" w:hAnsi="Arial" w:cs="Arial"/>
          <w:b/>
          <w:bCs/>
          <w:sz w:val="28"/>
          <w:szCs w:val="28"/>
        </w:rPr>
      </w:pPr>
      <w:r w:rsidRPr="00925C66">
        <w:rPr>
          <w:rFonts w:ascii="Arial" w:hAnsi="Arial" w:cs="Arial"/>
          <w:b/>
          <w:bCs/>
          <w:sz w:val="28"/>
          <w:szCs w:val="28"/>
        </w:rPr>
        <w:t>Suffolk Youth Justice Service</w:t>
      </w:r>
    </w:p>
    <w:p w14:paraId="711D5BE7" w14:textId="77777777" w:rsidR="00363CFA" w:rsidRPr="00481531" w:rsidRDefault="00363CFA" w:rsidP="00363CFA">
      <w:pPr>
        <w:pBdr>
          <w:bottom w:val="single" w:sz="4" w:space="1" w:color="auto"/>
        </w:pBdr>
        <w:spacing w:after="0" w:line="240" w:lineRule="auto"/>
        <w:rPr>
          <w:rFonts w:ascii="Arial" w:hAnsi="Arial" w:cs="Arial"/>
          <w:sz w:val="24"/>
          <w:szCs w:val="24"/>
        </w:rPr>
      </w:pPr>
    </w:p>
    <w:p w14:paraId="6DFF168D" w14:textId="0E5B99A2" w:rsidR="00363CFA" w:rsidRPr="0061568A" w:rsidRDefault="00363CFA" w:rsidP="00F07A98">
      <w:pPr>
        <w:spacing w:after="0" w:line="240" w:lineRule="auto"/>
        <w:jc w:val="both"/>
        <w:rPr>
          <w:rFonts w:ascii="Arial" w:hAnsi="Arial" w:cs="Arial"/>
          <w:b/>
          <w:bCs/>
          <w:sz w:val="24"/>
          <w:szCs w:val="24"/>
        </w:rPr>
      </w:pPr>
    </w:p>
    <w:p w14:paraId="0EA11D8C" w14:textId="00D228F7" w:rsidR="00363CFA" w:rsidRPr="00481531" w:rsidRDefault="008203BA" w:rsidP="00FB4828">
      <w:pPr>
        <w:pStyle w:val="Default"/>
        <w:rPr>
          <w:color w:val="auto"/>
        </w:rPr>
      </w:pPr>
      <w:r>
        <w:rPr>
          <w:color w:val="auto"/>
        </w:rPr>
        <w:t xml:space="preserve">SYJS is a multi-agency team which includes </w:t>
      </w:r>
      <w:r w:rsidR="00991533">
        <w:rPr>
          <w:color w:val="auto"/>
        </w:rPr>
        <w:t xml:space="preserve">Probation, Police and Health workers and works collaboratively with a range of partners including Social Care, </w:t>
      </w:r>
      <w:r w:rsidR="00612C06">
        <w:rPr>
          <w:color w:val="auto"/>
        </w:rPr>
        <w:t>Family Support</w:t>
      </w:r>
      <w:r w:rsidR="00991533">
        <w:rPr>
          <w:color w:val="auto"/>
        </w:rPr>
        <w:t xml:space="preserve"> and Education. </w:t>
      </w:r>
      <w:r w:rsidR="00363CFA" w:rsidRPr="00481531">
        <w:rPr>
          <w:color w:val="auto"/>
        </w:rPr>
        <w:t>The Suffolk Youth Justice Service (SYJS) works with children and young people who are in, or on the edge of the Youth Justice System together with their parents or carers, and the victims of those offences as well as the wider community. As well as supervising young people sentenced by the criminal courts, SYJS also delivers a Diversion programme offering early intervention and prevention services</w:t>
      </w:r>
      <w:r w:rsidR="00447C81" w:rsidRPr="00481531">
        <w:rPr>
          <w:color w:val="auto"/>
        </w:rPr>
        <w:t xml:space="preserve"> in partnership with Suffolk Constabulary.  </w:t>
      </w:r>
    </w:p>
    <w:p w14:paraId="07479481" w14:textId="6018D45B" w:rsidR="00363CFA" w:rsidRDefault="00363CFA" w:rsidP="00FB4828">
      <w:pPr>
        <w:spacing w:after="0" w:line="240" w:lineRule="auto"/>
        <w:jc w:val="both"/>
        <w:rPr>
          <w:rFonts w:ascii="Arial" w:hAnsi="Arial" w:cs="Arial"/>
          <w:color w:val="FF0000"/>
          <w:sz w:val="24"/>
          <w:szCs w:val="24"/>
        </w:rPr>
      </w:pPr>
    </w:p>
    <w:p w14:paraId="4740FCB0" w14:textId="150B279D" w:rsidR="00363CFA" w:rsidRPr="00481531" w:rsidRDefault="00944EE4" w:rsidP="00FB4828">
      <w:pPr>
        <w:pStyle w:val="Default"/>
        <w:rPr>
          <w:b/>
          <w:bCs/>
          <w:color w:val="auto"/>
        </w:rPr>
      </w:pPr>
      <w:hyperlink r:id="rId18" w:history="1">
        <w:r w:rsidR="00363CFA" w:rsidRPr="00481531">
          <w:rPr>
            <w:rStyle w:val="Hyperlink"/>
            <w:b/>
            <w:bCs/>
            <w:color w:val="auto"/>
          </w:rPr>
          <w:t>Diversion Programme</w:t>
        </w:r>
      </w:hyperlink>
      <w:r w:rsidR="00363CFA" w:rsidRPr="00481531">
        <w:rPr>
          <w:b/>
          <w:bCs/>
          <w:color w:val="auto"/>
        </w:rPr>
        <w:t xml:space="preserve"> </w:t>
      </w:r>
    </w:p>
    <w:p w14:paraId="67FB7F82" w14:textId="77777777" w:rsidR="00447C81" w:rsidRPr="008A0B9A" w:rsidRDefault="00447C81" w:rsidP="00FB4828">
      <w:pPr>
        <w:pStyle w:val="Default"/>
        <w:rPr>
          <w:color w:val="FF0000"/>
        </w:rPr>
      </w:pPr>
    </w:p>
    <w:p w14:paraId="384FAB3D" w14:textId="46BFFD84" w:rsidR="00481531" w:rsidRPr="00481531" w:rsidRDefault="00363CFA" w:rsidP="00FB4828">
      <w:pPr>
        <w:pStyle w:val="Default"/>
        <w:rPr>
          <w:color w:val="auto"/>
        </w:rPr>
      </w:pPr>
      <w:r w:rsidRPr="00481531">
        <w:rPr>
          <w:color w:val="auto"/>
        </w:rPr>
        <w:t xml:space="preserve">SYJS believes in working with young people at risk at the earliest opportunity and seeks to maximise opportunities to divert children and </w:t>
      </w:r>
      <w:r w:rsidR="008A0B9A" w:rsidRPr="00481531">
        <w:rPr>
          <w:color w:val="auto"/>
        </w:rPr>
        <w:t xml:space="preserve">young </w:t>
      </w:r>
      <w:r w:rsidRPr="00481531">
        <w:rPr>
          <w:color w:val="auto"/>
        </w:rPr>
        <w:t xml:space="preserve">people from the formal criminal justice system in every appropriate case. </w:t>
      </w:r>
      <w:r w:rsidR="00481531" w:rsidRPr="00481531">
        <w:rPr>
          <w:color w:val="auto"/>
        </w:rPr>
        <w:t xml:space="preserve">The Diversion Programme is a voluntary programme which works with those aged 10-17 who are at risk of offending or anti-social behaviour or are suitable for diversion from formal criminal justice processes. </w:t>
      </w:r>
      <w:r w:rsidR="00481531">
        <w:rPr>
          <w:color w:val="auto"/>
        </w:rPr>
        <w:t>Young</w:t>
      </w:r>
    </w:p>
    <w:p w14:paraId="14148D1B" w14:textId="77777777" w:rsidR="00481531" w:rsidRPr="00481531" w:rsidRDefault="00363CFA" w:rsidP="00FB4828">
      <w:pPr>
        <w:pStyle w:val="Default"/>
        <w:rPr>
          <w:color w:val="auto"/>
        </w:rPr>
      </w:pPr>
      <w:r w:rsidRPr="00481531">
        <w:rPr>
          <w:color w:val="auto"/>
        </w:rPr>
        <w:t xml:space="preserve">people who are at risk </w:t>
      </w:r>
      <w:r w:rsidR="008A0B9A" w:rsidRPr="00481531">
        <w:rPr>
          <w:color w:val="auto"/>
        </w:rPr>
        <w:t>child criminal exploitation</w:t>
      </w:r>
      <w:r w:rsidR="00447C81" w:rsidRPr="00481531">
        <w:rPr>
          <w:color w:val="auto"/>
        </w:rPr>
        <w:t xml:space="preserve"> (CCE)</w:t>
      </w:r>
      <w:r w:rsidR="008A0B9A" w:rsidRPr="00481531">
        <w:rPr>
          <w:color w:val="auto"/>
        </w:rPr>
        <w:t xml:space="preserve">, through gangs or county lines </w:t>
      </w:r>
      <w:r w:rsidRPr="00481531">
        <w:rPr>
          <w:color w:val="auto"/>
        </w:rPr>
        <w:t xml:space="preserve">and young people who commit harmful sexual behaviour (HSB) are a priority group for this intervention. </w:t>
      </w:r>
      <w:r w:rsidR="00481531" w:rsidRPr="00481531">
        <w:rPr>
          <w:color w:val="auto"/>
        </w:rPr>
        <w:t xml:space="preserve">An assessment is undertaken, and an individual plan put in place to help the young person desist offending. The Diversion Programme accept referrals, from schools, </w:t>
      </w:r>
      <w:proofErr w:type="gramStart"/>
      <w:r w:rsidR="00481531" w:rsidRPr="00481531">
        <w:rPr>
          <w:color w:val="auto"/>
        </w:rPr>
        <w:t>police</w:t>
      </w:r>
      <w:proofErr w:type="gramEnd"/>
      <w:r w:rsidR="00481531" w:rsidRPr="00481531">
        <w:rPr>
          <w:color w:val="auto"/>
        </w:rPr>
        <w:t xml:space="preserve"> and other partner agencies, as well as parents/carers and self-referrals. </w:t>
      </w:r>
    </w:p>
    <w:p w14:paraId="2B085E86" w14:textId="39071F77" w:rsidR="00363CFA" w:rsidRDefault="00363CFA" w:rsidP="00447C81">
      <w:pPr>
        <w:spacing w:after="0"/>
        <w:jc w:val="both"/>
        <w:rPr>
          <w:rFonts w:ascii="Arial" w:eastAsia="Arial" w:hAnsi="Arial" w:cs="Arial"/>
          <w:color w:val="FF0000"/>
          <w:sz w:val="24"/>
          <w:szCs w:val="24"/>
        </w:rPr>
      </w:pPr>
    </w:p>
    <w:p w14:paraId="69515248" w14:textId="6C003C87" w:rsidR="00C43E14" w:rsidRDefault="00C43E14" w:rsidP="00447C81">
      <w:pPr>
        <w:spacing w:after="0"/>
        <w:jc w:val="both"/>
        <w:rPr>
          <w:rFonts w:ascii="Arial" w:eastAsia="Arial" w:hAnsi="Arial" w:cs="Arial"/>
          <w:color w:val="FF0000"/>
          <w:sz w:val="24"/>
          <w:szCs w:val="24"/>
        </w:rPr>
      </w:pPr>
    </w:p>
    <w:p w14:paraId="601F0898" w14:textId="21998B4F" w:rsidR="006614D1" w:rsidRDefault="006614D1" w:rsidP="00447C81">
      <w:pPr>
        <w:spacing w:after="0"/>
        <w:jc w:val="both"/>
        <w:rPr>
          <w:rFonts w:ascii="Arial" w:eastAsia="Arial" w:hAnsi="Arial" w:cs="Arial"/>
          <w:color w:val="FF0000"/>
          <w:sz w:val="24"/>
          <w:szCs w:val="24"/>
        </w:rPr>
      </w:pPr>
    </w:p>
    <w:p w14:paraId="1A82123E" w14:textId="0B02A560" w:rsidR="006614D1" w:rsidRDefault="006614D1" w:rsidP="00447C81">
      <w:pPr>
        <w:spacing w:after="0"/>
        <w:jc w:val="both"/>
        <w:rPr>
          <w:rFonts w:ascii="Arial" w:eastAsia="Arial" w:hAnsi="Arial" w:cs="Arial"/>
          <w:color w:val="FF0000"/>
          <w:sz w:val="24"/>
          <w:szCs w:val="24"/>
        </w:rPr>
      </w:pPr>
    </w:p>
    <w:p w14:paraId="7F8F06F9" w14:textId="2D0B7A04" w:rsidR="006614D1" w:rsidRDefault="006614D1" w:rsidP="00447C81">
      <w:pPr>
        <w:spacing w:after="0"/>
        <w:jc w:val="both"/>
        <w:rPr>
          <w:rFonts w:ascii="Arial" w:eastAsia="Arial" w:hAnsi="Arial" w:cs="Arial"/>
          <w:color w:val="FF0000"/>
          <w:sz w:val="24"/>
          <w:szCs w:val="24"/>
        </w:rPr>
      </w:pPr>
    </w:p>
    <w:p w14:paraId="2C54B329" w14:textId="4869FF37" w:rsidR="006614D1" w:rsidRDefault="006614D1" w:rsidP="00447C81">
      <w:pPr>
        <w:spacing w:after="0"/>
        <w:jc w:val="both"/>
        <w:rPr>
          <w:rFonts w:ascii="Arial" w:eastAsia="Arial" w:hAnsi="Arial" w:cs="Arial"/>
          <w:color w:val="FF0000"/>
          <w:sz w:val="24"/>
          <w:szCs w:val="24"/>
        </w:rPr>
      </w:pPr>
    </w:p>
    <w:p w14:paraId="2570BA39" w14:textId="70A4DCFE" w:rsidR="006614D1" w:rsidRDefault="006614D1" w:rsidP="00447C81">
      <w:pPr>
        <w:spacing w:after="0"/>
        <w:jc w:val="both"/>
        <w:rPr>
          <w:rFonts w:ascii="Arial" w:eastAsia="Arial" w:hAnsi="Arial" w:cs="Arial"/>
          <w:color w:val="FF0000"/>
          <w:sz w:val="24"/>
          <w:szCs w:val="24"/>
        </w:rPr>
      </w:pPr>
    </w:p>
    <w:p w14:paraId="7FBEF6A1" w14:textId="5C087027" w:rsidR="006614D1" w:rsidRDefault="006614D1" w:rsidP="00447C81">
      <w:pPr>
        <w:spacing w:after="0"/>
        <w:jc w:val="both"/>
        <w:rPr>
          <w:rFonts w:ascii="Arial" w:eastAsia="Arial" w:hAnsi="Arial" w:cs="Arial"/>
          <w:color w:val="FF0000"/>
          <w:sz w:val="24"/>
          <w:szCs w:val="24"/>
        </w:rPr>
      </w:pPr>
    </w:p>
    <w:p w14:paraId="4AC37723" w14:textId="47BE53EE" w:rsidR="006614D1" w:rsidRDefault="006614D1" w:rsidP="00447C81">
      <w:pPr>
        <w:spacing w:after="0"/>
        <w:jc w:val="both"/>
        <w:rPr>
          <w:rFonts w:ascii="Arial" w:eastAsia="Arial" w:hAnsi="Arial" w:cs="Arial"/>
          <w:color w:val="FF0000"/>
          <w:sz w:val="24"/>
          <w:szCs w:val="24"/>
        </w:rPr>
      </w:pPr>
    </w:p>
    <w:p w14:paraId="6BA69F9C" w14:textId="72460ED1" w:rsidR="006614D1" w:rsidRDefault="006614D1" w:rsidP="00447C81">
      <w:pPr>
        <w:spacing w:after="0"/>
        <w:jc w:val="both"/>
        <w:rPr>
          <w:rFonts w:ascii="Arial" w:eastAsia="Arial" w:hAnsi="Arial" w:cs="Arial"/>
          <w:color w:val="FF0000"/>
          <w:sz w:val="24"/>
          <w:szCs w:val="24"/>
        </w:rPr>
      </w:pPr>
    </w:p>
    <w:p w14:paraId="04B35E8B" w14:textId="703E9C49" w:rsidR="006614D1" w:rsidRDefault="006614D1" w:rsidP="00447C81">
      <w:pPr>
        <w:spacing w:after="0"/>
        <w:jc w:val="both"/>
        <w:rPr>
          <w:rFonts w:ascii="Arial" w:eastAsia="Arial" w:hAnsi="Arial" w:cs="Arial"/>
          <w:color w:val="FF0000"/>
          <w:sz w:val="24"/>
          <w:szCs w:val="24"/>
        </w:rPr>
      </w:pPr>
    </w:p>
    <w:p w14:paraId="2CFE99A7" w14:textId="3E595C55" w:rsidR="006614D1" w:rsidRDefault="006614D1" w:rsidP="00447C81">
      <w:pPr>
        <w:spacing w:after="0"/>
        <w:jc w:val="both"/>
        <w:rPr>
          <w:rFonts w:ascii="Arial" w:eastAsia="Arial" w:hAnsi="Arial" w:cs="Arial"/>
          <w:color w:val="FF0000"/>
          <w:sz w:val="24"/>
          <w:szCs w:val="24"/>
        </w:rPr>
      </w:pPr>
    </w:p>
    <w:p w14:paraId="0537F95B" w14:textId="4F65CEAE" w:rsidR="006614D1" w:rsidRDefault="006614D1" w:rsidP="00447C81">
      <w:pPr>
        <w:spacing w:after="0"/>
        <w:jc w:val="both"/>
        <w:rPr>
          <w:rFonts w:ascii="Arial" w:eastAsia="Arial" w:hAnsi="Arial" w:cs="Arial"/>
          <w:color w:val="FF0000"/>
          <w:sz w:val="24"/>
          <w:szCs w:val="24"/>
        </w:rPr>
      </w:pPr>
    </w:p>
    <w:p w14:paraId="0FB6D303" w14:textId="73C9DFD8" w:rsidR="006614D1" w:rsidRDefault="006614D1" w:rsidP="00447C81">
      <w:pPr>
        <w:spacing w:after="0"/>
        <w:jc w:val="both"/>
        <w:rPr>
          <w:rFonts w:ascii="Arial" w:eastAsia="Arial" w:hAnsi="Arial" w:cs="Arial"/>
          <w:color w:val="FF0000"/>
          <w:sz w:val="24"/>
          <w:szCs w:val="24"/>
        </w:rPr>
      </w:pPr>
    </w:p>
    <w:p w14:paraId="229D65CB" w14:textId="0B56EE32" w:rsidR="006614D1" w:rsidRDefault="006614D1" w:rsidP="00447C81">
      <w:pPr>
        <w:spacing w:after="0"/>
        <w:jc w:val="both"/>
        <w:rPr>
          <w:rFonts w:ascii="Arial" w:eastAsia="Arial" w:hAnsi="Arial" w:cs="Arial"/>
          <w:color w:val="FF0000"/>
          <w:sz w:val="24"/>
          <w:szCs w:val="24"/>
        </w:rPr>
      </w:pPr>
    </w:p>
    <w:p w14:paraId="20FCB8A7" w14:textId="1A4492E5" w:rsidR="006614D1" w:rsidRDefault="006614D1" w:rsidP="00447C81">
      <w:pPr>
        <w:spacing w:after="0"/>
        <w:jc w:val="both"/>
        <w:rPr>
          <w:rFonts w:ascii="Arial" w:eastAsia="Arial" w:hAnsi="Arial" w:cs="Arial"/>
          <w:color w:val="FF0000"/>
          <w:sz w:val="24"/>
          <w:szCs w:val="24"/>
        </w:rPr>
      </w:pPr>
    </w:p>
    <w:p w14:paraId="53C425D2" w14:textId="232A367D" w:rsidR="006614D1" w:rsidRDefault="006614D1" w:rsidP="00447C81">
      <w:pPr>
        <w:spacing w:after="0"/>
        <w:jc w:val="both"/>
        <w:rPr>
          <w:rFonts w:ascii="Arial" w:eastAsia="Arial" w:hAnsi="Arial" w:cs="Arial"/>
          <w:color w:val="FF0000"/>
          <w:sz w:val="24"/>
          <w:szCs w:val="24"/>
        </w:rPr>
      </w:pPr>
    </w:p>
    <w:p w14:paraId="257912A8" w14:textId="30CD882E" w:rsidR="00FB4828" w:rsidRDefault="00FB4828" w:rsidP="00447C81">
      <w:pPr>
        <w:spacing w:after="0"/>
        <w:jc w:val="both"/>
        <w:rPr>
          <w:rFonts w:ascii="Arial" w:eastAsia="Arial" w:hAnsi="Arial" w:cs="Arial"/>
          <w:color w:val="FF0000"/>
          <w:sz w:val="24"/>
          <w:szCs w:val="24"/>
        </w:rPr>
      </w:pPr>
    </w:p>
    <w:p w14:paraId="57EE1BAF" w14:textId="64A8F3A5" w:rsidR="00FB4828" w:rsidRDefault="00FB4828" w:rsidP="00447C81">
      <w:pPr>
        <w:spacing w:after="0"/>
        <w:jc w:val="both"/>
        <w:rPr>
          <w:rFonts w:ascii="Arial" w:eastAsia="Arial" w:hAnsi="Arial" w:cs="Arial"/>
          <w:color w:val="FF0000"/>
          <w:sz w:val="24"/>
          <w:szCs w:val="24"/>
        </w:rPr>
      </w:pPr>
    </w:p>
    <w:p w14:paraId="4097F06F" w14:textId="77777777" w:rsidR="00FB4828" w:rsidRDefault="00FB4828" w:rsidP="00447C81">
      <w:pPr>
        <w:spacing w:after="0"/>
        <w:jc w:val="both"/>
        <w:rPr>
          <w:rFonts w:ascii="Arial" w:eastAsia="Arial" w:hAnsi="Arial" w:cs="Arial"/>
          <w:color w:val="FF0000"/>
          <w:sz w:val="24"/>
          <w:szCs w:val="24"/>
        </w:rPr>
      </w:pPr>
    </w:p>
    <w:p w14:paraId="3D2B205A" w14:textId="3A84EB98" w:rsidR="006614D1" w:rsidRDefault="006614D1" w:rsidP="00447C81">
      <w:pPr>
        <w:spacing w:after="0"/>
        <w:jc w:val="both"/>
        <w:rPr>
          <w:rFonts w:ascii="Arial" w:eastAsia="Arial" w:hAnsi="Arial" w:cs="Arial"/>
          <w:color w:val="FF0000"/>
          <w:sz w:val="24"/>
          <w:szCs w:val="24"/>
        </w:rPr>
      </w:pPr>
    </w:p>
    <w:p w14:paraId="184F0A53" w14:textId="2B4BDF68" w:rsidR="006614D1" w:rsidRDefault="006614D1" w:rsidP="00447C81">
      <w:pPr>
        <w:spacing w:after="0"/>
        <w:jc w:val="both"/>
        <w:rPr>
          <w:rFonts w:ascii="Arial" w:eastAsia="Arial" w:hAnsi="Arial" w:cs="Arial"/>
          <w:color w:val="FF0000"/>
          <w:sz w:val="24"/>
          <w:szCs w:val="24"/>
        </w:rPr>
      </w:pPr>
    </w:p>
    <w:p w14:paraId="18C656AD" w14:textId="77777777" w:rsidR="006614D1" w:rsidRDefault="006614D1" w:rsidP="00447C81">
      <w:pPr>
        <w:spacing w:after="0"/>
        <w:jc w:val="both"/>
        <w:rPr>
          <w:rFonts w:ascii="Arial" w:eastAsia="Arial" w:hAnsi="Arial" w:cs="Arial"/>
          <w:color w:val="FF0000"/>
          <w:sz w:val="24"/>
          <w:szCs w:val="24"/>
        </w:rPr>
      </w:pPr>
    </w:p>
    <w:p w14:paraId="09AEC55D" w14:textId="77777777" w:rsidR="005F420E" w:rsidRPr="008A0B9A" w:rsidRDefault="005F420E" w:rsidP="00447C81">
      <w:pPr>
        <w:spacing w:after="0"/>
        <w:jc w:val="both"/>
        <w:rPr>
          <w:rFonts w:ascii="Arial" w:eastAsia="Arial" w:hAnsi="Arial" w:cs="Arial"/>
          <w:color w:val="FF0000"/>
          <w:sz w:val="24"/>
          <w:szCs w:val="24"/>
        </w:rPr>
      </w:pPr>
    </w:p>
    <w:p w14:paraId="779434B3" w14:textId="7EF4B34A" w:rsidR="00141F8D" w:rsidRPr="00AE3502" w:rsidRDefault="004D5FF2" w:rsidP="004D5FF2">
      <w:pPr>
        <w:spacing w:after="0" w:line="240" w:lineRule="auto"/>
        <w:rPr>
          <w:rFonts w:ascii="Arial" w:eastAsia="Arial" w:hAnsi="Arial" w:cs="Arial"/>
          <w:sz w:val="28"/>
          <w:szCs w:val="28"/>
        </w:rPr>
      </w:pPr>
      <w:r w:rsidRPr="00AE3502">
        <w:rPr>
          <w:rFonts w:ascii="Arial" w:eastAsia="Arial" w:hAnsi="Arial" w:cs="Arial"/>
          <w:b/>
          <w:bCs/>
          <w:sz w:val="28"/>
          <w:szCs w:val="28"/>
        </w:rPr>
        <w:t>Children</w:t>
      </w:r>
      <w:r w:rsidR="00050351" w:rsidRPr="00AE3502">
        <w:rPr>
          <w:rFonts w:ascii="Arial" w:eastAsia="Arial" w:hAnsi="Arial" w:cs="Arial"/>
          <w:b/>
          <w:bCs/>
          <w:sz w:val="28"/>
          <w:szCs w:val="28"/>
        </w:rPr>
        <w:t>/Young People</w:t>
      </w:r>
      <w:r w:rsidRPr="00AE3502">
        <w:rPr>
          <w:rFonts w:ascii="Arial" w:eastAsia="Arial" w:hAnsi="Arial" w:cs="Arial"/>
          <w:b/>
          <w:bCs/>
          <w:sz w:val="28"/>
          <w:szCs w:val="28"/>
        </w:rPr>
        <w:t xml:space="preserve"> </w:t>
      </w:r>
      <w:r w:rsidR="003212F5" w:rsidRPr="00AE3502">
        <w:rPr>
          <w:rFonts w:ascii="Arial" w:eastAsia="Arial" w:hAnsi="Arial" w:cs="Arial"/>
          <w:b/>
          <w:bCs/>
          <w:sz w:val="28"/>
          <w:szCs w:val="28"/>
        </w:rPr>
        <w:t>with</w:t>
      </w:r>
      <w:r w:rsidRPr="00AE3502">
        <w:rPr>
          <w:rFonts w:ascii="Arial" w:eastAsia="Arial" w:hAnsi="Arial" w:cs="Arial"/>
          <w:b/>
          <w:bCs/>
          <w:sz w:val="28"/>
          <w:szCs w:val="28"/>
        </w:rPr>
        <w:t xml:space="preserve"> a </w:t>
      </w:r>
      <w:r w:rsidR="003212F5" w:rsidRPr="00AE3502">
        <w:rPr>
          <w:rFonts w:ascii="Arial" w:eastAsia="Arial" w:hAnsi="Arial" w:cs="Arial"/>
          <w:b/>
          <w:bCs/>
          <w:sz w:val="28"/>
          <w:szCs w:val="28"/>
        </w:rPr>
        <w:t>D</w:t>
      </w:r>
      <w:r w:rsidRPr="00AE3502">
        <w:rPr>
          <w:rFonts w:ascii="Arial" w:eastAsia="Arial" w:hAnsi="Arial" w:cs="Arial"/>
          <w:b/>
          <w:bCs/>
          <w:sz w:val="28"/>
          <w:szCs w:val="28"/>
        </w:rPr>
        <w:t>isability</w:t>
      </w:r>
      <w:r w:rsidR="00EF1824">
        <w:rPr>
          <w:rFonts w:ascii="Arial" w:eastAsia="Arial" w:hAnsi="Arial" w:cs="Arial"/>
          <w:b/>
          <w:bCs/>
          <w:sz w:val="28"/>
          <w:szCs w:val="28"/>
        </w:rPr>
        <w:t>/</w:t>
      </w:r>
      <w:r w:rsidR="00CB7080">
        <w:rPr>
          <w:rFonts w:ascii="Arial" w:eastAsia="Arial" w:hAnsi="Arial" w:cs="Arial"/>
          <w:b/>
          <w:bCs/>
          <w:sz w:val="28"/>
          <w:szCs w:val="28"/>
        </w:rPr>
        <w:t>Children and Young People with Complex and Critical Needs</w:t>
      </w:r>
    </w:p>
    <w:p w14:paraId="0BB6AA0C" w14:textId="77777777" w:rsidR="00141F8D" w:rsidRPr="00AE3502" w:rsidRDefault="00141F8D" w:rsidP="000E0833">
      <w:pPr>
        <w:pBdr>
          <w:bottom w:val="single" w:sz="4" w:space="1" w:color="auto"/>
        </w:pBdr>
        <w:spacing w:after="0" w:line="240" w:lineRule="auto"/>
        <w:rPr>
          <w:rFonts w:ascii="Arial" w:hAnsi="Arial" w:cs="Arial"/>
          <w:sz w:val="24"/>
          <w:szCs w:val="24"/>
        </w:rPr>
      </w:pPr>
    </w:p>
    <w:p w14:paraId="79A63AF0" w14:textId="77777777" w:rsidR="006304A1" w:rsidRPr="0039074A" w:rsidRDefault="006304A1" w:rsidP="00395668">
      <w:pPr>
        <w:spacing w:before="16" w:after="0" w:line="240" w:lineRule="auto"/>
        <w:rPr>
          <w:rFonts w:ascii="Arial" w:hAnsi="Arial" w:cs="Arial"/>
          <w:sz w:val="24"/>
          <w:szCs w:val="24"/>
        </w:rPr>
      </w:pPr>
    </w:p>
    <w:p w14:paraId="61AC62CC" w14:textId="77777777" w:rsidR="00742776" w:rsidRDefault="00742776" w:rsidP="00742776">
      <w:pPr>
        <w:snapToGrid w:val="0"/>
        <w:spacing w:line="240" w:lineRule="auto"/>
        <w:rPr>
          <w:rFonts w:ascii="Arial" w:hAnsi="Arial" w:cs="Arial"/>
          <w:sz w:val="24"/>
          <w:szCs w:val="24"/>
        </w:rPr>
      </w:pPr>
      <w:r>
        <w:rPr>
          <w:rFonts w:ascii="Arial" w:hAnsi="Arial" w:cs="Arial"/>
          <w:sz w:val="24"/>
          <w:szCs w:val="24"/>
        </w:rPr>
        <w:t>Suffolk has a graduated approach to support for Disabled Children and Young People in line with the Suffolk Threshold Matrix.</w:t>
      </w:r>
    </w:p>
    <w:p w14:paraId="4A738C71" w14:textId="46ADC274" w:rsidR="00F32B4B" w:rsidRDefault="00742776" w:rsidP="00742776">
      <w:pPr>
        <w:snapToGrid w:val="0"/>
        <w:spacing w:line="240" w:lineRule="auto"/>
        <w:rPr>
          <w:rFonts w:ascii="Arial" w:hAnsi="Arial" w:cs="Arial"/>
          <w:sz w:val="24"/>
          <w:szCs w:val="24"/>
        </w:rPr>
      </w:pPr>
      <w:r>
        <w:rPr>
          <w:rFonts w:ascii="Arial" w:hAnsi="Arial" w:cs="Arial"/>
          <w:sz w:val="24"/>
          <w:szCs w:val="24"/>
        </w:rPr>
        <w:t xml:space="preserve">If </w:t>
      </w:r>
      <w:r w:rsidR="00D51C61">
        <w:rPr>
          <w:rFonts w:ascii="Arial" w:hAnsi="Arial" w:cs="Arial"/>
          <w:sz w:val="24"/>
          <w:szCs w:val="24"/>
        </w:rPr>
        <w:t xml:space="preserve">the child is deemed to have eligible needs using the threshold matrix, </w:t>
      </w:r>
      <w:r w:rsidR="00E438CA">
        <w:rPr>
          <w:rFonts w:ascii="Arial" w:hAnsi="Arial" w:cs="Arial"/>
          <w:sz w:val="24"/>
          <w:szCs w:val="24"/>
        </w:rPr>
        <w:t xml:space="preserve">there could be </w:t>
      </w:r>
      <w:proofErr w:type="gramStart"/>
      <w:r w:rsidR="00E438CA">
        <w:rPr>
          <w:rFonts w:ascii="Arial" w:hAnsi="Arial" w:cs="Arial"/>
          <w:sz w:val="24"/>
          <w:szCs w:val="24"/>
        </w:rPr>
        <w:t>a number of</w:t>
      </w:r>
      <w:proofErr w:type="gramEnd"/>
      <w:r w:rsidR="00E438CA">
        <w:rPr>
          <w:rFonts w:ascii="Arial" w:hAnsi="Arial" w:cs="Arial"/>
          <w:sz w:val="24"/>
          <w:szCs w:val="24"/>
        </w:rPr>
        <w:t xml:space="preserve"> outcomes to help and support both the child and the parent</w:t>
      </w:r>
      <w:r w:rsidR="009765D0">
        <w:rPr>
          <w:rFonts w:ascii="Arial" w:hAnsi="Arial" w:cs="Arial"/>
          <w:sz w:val="24"/>
          <w:szCs w:val="24"/>
        </w:rPr>
        <w:t xml:space="preserve"> (s). </w:t>
      </w:r>
      <w:r w:rsidR="00F72981">
        <w:rPr>
          <w:rFonts w:ascii="Arial" w:hAnsi="Arial" w:cs="Arial"/>
          <w:sz w:val="24"/>
          <w:szCs w:val="24"/>
        </w:rPr>
        <w:t>This can range from support from universal services</w:t>
      </w:r>
      <w:r w:rsidR="004E2EAC">
        <w:rPr>
          <w:rFonts w:ascii="Arial" w:hAnsi="Arial" w:cs="Arial"/>
          <w:sz w:val="24"/>
          <w:szCs w:val="24"/>
        </w:rPr>
        <w:t xml:space="preserve">, which are the support services </w:t>
      </w:r>
      <w:r w:rsidR="009C3EA6">
        <w:rPr>
          <w:rFonts w:ascii="Arial" w:hAnsi="Arial" w:cs="Arial"/>
          <w:sz w:val="24"/>
          <w:szCs w:val="24"/>
        </w:rPr>
        <w:t xml:space="preserve">all children may need to access </w:t>
      </w:r>
      <w:r w:rsidR="00063AC8">
        <w:rPr>
          <w:rFonts w:ascii="Arial" w:hAnsi="Arial" w:cs="Arial"/>
          <w:sz w:val="24"/>
          <w:szCs w:val="24"/>
        </w:rPr>
        <w:t xml:space="preserve">to meet their developmental potential, through to support from a range of </w:t>
      </w:r>
      <w:r w:rsidR="00993FAD">
        <w:rPr>
          <w:rFonts w:ascii="Arial" w:hAnsi="Arial" w:cs="Arial"/>
          <w:sz w:val="24"/>
          <w:szCs w:val="24"/>
        </w:rPr>
        <w:t>agencies following a Section 17 Child in Need Assessment.</w:t>
      </w:r>
    </w:p>
    <w:p w14:paraId="66E797F8" w14:textId="4BCB42BA" w:rsidR="00896DFF" w:rsidRDefault="00896DFF" w:rsidP="00742776">
      <w:pPr>
        <w:snapToGrid w:val="0"/>
        <w:spacing w:line="240" w:lineRule="auto"/>
        <w:rPr>
          <w:rFonts w:ascii="Arial" w:hAnsi="Arial" w:cs="Arial"/>
          <w:sz w:val="24"/>
          <w:szCs w:val="24"/>
        </w:rPr>
      </w:pPr>
      <w:r>
        <w:rPr>
          <w:rFonts w:ascii="Arial" w:hAnsi="Arial" w:cs="Arial"/>
          <w:sz w:val="24"/>
          <w:szCs w:val="24"/>
        </w:rPr>
        <w:t xml:space="preserve">All </w:t>
      </w:r>
      <w:r w:rsidR="002704E7">
        <w:rPr>
          <w:rFonts w:ascii="Arial" w:hAnsi="Arial" w:cs="Arial"/>
          <w:sz w:val="24"/>
          <w:szCs w:val="24"/>
        </w:rPr>
        <w:t xml:space="preserve">disabled </w:t>
      </w:r>
      <w:r>
        <w:rPr>
          <w:rFonts w:ascii="Arial" w:hAnsi="Arial" w:cs="Arial"/>
          <w:sz w:val="24"/>
          <w:szCs w:val="24"/>
        </w:rPr>
        <w:t xml:space="preserve">children and young people under the age of </w:t>
      </w:r>
      <w:r w:rsidR="00817C34">
        <w:rPr>
          <w:rFonts w:ascii="Arial" w:hAnsi="Arial" w:cs="Arial"/>
          <w:sz w:val="24"/>
          <w:szCs w:val="24"/>
        </w:rPr>
        <w:t xml:space="preserve">18 </w:t>
      </w:r>
      <w:proofErr w:type="gramStart"/>
      <w:r w:rsidR="00817C34">
        <w:rPr>
          <w:rFonts w:ascii="Arial" w:hAnsi="Arial" w:cs="Arial"/>
          <w:sz w:val="24"/>
          <w:szCs w:val="24"/>
        </w:rPr>
        <w:t>are able to</w:t>
      </w:r>
      <w:proofErr w:type="gramEnd"/>
      <w:r w:rsidR="00817C34">
        <w:rPr>
          <w:rFonts w:ascii="Arial" w:hAnsi="Arial" w:cs="Arial"/>
          <w:sz w:val="24"/>
          <w:szCs w:val="24"/>
        </w:rPr>
        <w:t xml:space="preserve"> have a Section </w:t>
      </w:r>
      <w:r w:rsidR="00CE11EB">
        <w:rPr>
          <w:rFonts w:ascii="Arial" w:hAnsi="Arial" w:cs="Arial"/>
          <w:sz w:val="24"/>
          <w:szCs w:val="24"/>
        </w:rPr>
        <w:t xml:space="preserve">17 Child in Need assessment. The nature of the assessment </w:t>
      </w:r>
      <w:r w:rsidR="00C63F1C">
        <w:rPr>
          <w:rFonts w:ascii="Arial" w:hAnsi="Arial" w:cs="Arial"/>
          <w:sz w:val="24"/>
          <w:szCs w:val="24"/>
        </w:rPr>
        <w:t xml:space="preserve">will be proportionate to their presenting needs. The MASH will use the threshold matrix to support the process and identify where universal, targeted, specialist services are required. </w:t>
      </w:r>
    </w:p>
    <w:p w14:paraId="4028CE1B" w14:textId="7254D018" w:rsidR="00711501" w:rsidRDefault="00711501" w:rsidP="00742776">
      <w:pPr>
        <w:snapToGrid w:val="0"/>
        <w:spacing w:line="240" w:lineRule="auto"/>
        <w:rPr>
          <w:rFonts w:ascii="Arial" w:hAnsi="Arial" w:cs="Arial"/>
          <w:sz w:val="24"/>
          <w:szCs w:val="24"/>
        </w:rPr>
      </w:pPr>
      <w:r>
        <w:rPr>
          <w:rFonts w:ascii="Arial" w:hAnsi="Arial" w:cs="Arial"/>
          <w:sz w:val="24"/>
          <w:szCs w:val="24"/>
        </w:rPr>
        <w:t xml:space="preserve">A Section 17 Child in Need assessment will be completed to inform </w:t>
      </w:r>
      <w:r w:rsidR="00EB7BE7">
        <w:rPr>
          <w:rFonts w:ascii="Arial" w:hAnsi="Arial" w:cs="Arial"/>
          <w:sz w:val="24"/>
          <w:szCs w:val="24"/>
        </w:rPr>
        <w:t xml:space="preserve">what level of support is required to meet need, where this is </w:t>
      </w:r>
      <w:r w:rsidR="000B16DF">
        <w:rPr>
          <w:rFonts w:ascii="Arial" w:hAnsi="Arial" w:cs="Arial"/>
          <w:sz w:val="24"/>
          <w:szCs w:val="24"/>
        </w:rPr>
        <w:t>requested or where the MASH considers this to be appropriate, and the family agree</w:t>
      </w:r>
      <w:r w:rsidR="00793A91">
        <w:rPr>
          <w:rFonts w:ascii="Arial" w:hAnsi="Arial" w:cs="Arial"/>
          <w:sz w:val="24"/>
          <w:szCs w:val="24"/>
        </w:rPr>
        <w:t>.</w:t>
      </w:r>
    </w:p>
    <w:p w14:paraId="73D4433A" w14:textId="3C0DFA9E" w:rsidR="00D55E7C" w:rsidRDefault="00D55E7C" w:rsidP="00742776">
      <w:pPr>
        <w:snapToGrid w:val="0"/>
        <w:spacing w:line="240" w:lineRule="auto"/>
        <w:rPr>
          <w:rFonts w:ascii="Arial" w:hAnsi="Arial" w:cs="Arial"/>
          <w:sz w:val="24"/>
          <w:szCs w:val="24"/>
        </w:rPr>
      </w:pPr>
      <w:proofErr w:type="gramStart"/>
      <w:r>
        <w:rPr>
          <w:rFonts w:ascii="Arial" w:hAnsi="Arial" w:cs="Arial"/>
          <w:sz w:val="24"/>
          <w:szCs w:val="24"/>
        </w:rPr>
        <w:t>A Section</w:t>
      </w:r>
      <w:proofErr w:type="gramEnd"/>
      <w:r>
        <w:rPr>
          <w:rFonts w:ascii="Arial" w:hAnsi="Arial" w:cs="Arial"/>
          <w:sz w:val="24"/>
          <w:szCs w:val="24"/>
        </w:rPr>
        <w:t xml:space="preserve"> 17 Child in Need assessment identifies if there is a need for Social Care support, or whether other services </w:t>
      </w:r>
      <w:r w:rsidR="000273BC">
        <w:rPr>
          <w:rFonts w:ascii="Arial" w:hAnsi="Arial" w:cs="Arial"/>
          <w:sz w:val="24"/>
          <w:szCs w:val="24"/>
        </w:rPr>
        <w:t>are appropriate to meet identified needs.</w:t>
      </w:r>
    </w:p>
    <w:p w14:paraId="7E302735" w14:textId="021723AB" w:rsidR="000273BC" w:rsidRDefault="00883479" w:rsidP="00742776">
      <w:pPr>
        <w:snapToGrid w:val="0"/>
        <w:spacing w:line="240" w:lineRule="auto"/>
        <w:rPr>
          <w:rFonts w:ascii="Arial" w:hAnsi="Arial" w:cs="Arial"/>
          <w:sz w:val="24"/>
          <w:szCs w:val="24"/>
        </w:rPr>
      </w:pPr>
      <w:r>
        <w:rPr>
          <w:rFonts w:ascii="Arial" w:hAnsi="Arial" w:cs="Arial"/>
          <w:sz w:val="24"/>
          <w:szCs w:val="24"/>
        </w:rPr>
        <w:t xml:space="preserve">The Disabled Children and Young People’s Team are a specialized team offering Social Work </w:t>
      </w:r>
      <w:r w:rsidR="00C25A33">
        <w:rPr>
          <w:rFonts w:ascii="Arial" w:hAnsi="Arial" w:cs="Arial"/>
          <w:sz w:val="24"/>
          <w:szCs w:val="24"/>
        </w:rPr>
        <w:t>support to children and young people from age 0-17</w:t>
      </w:r>
      <w:r w:rsidR="004F528F">
        <w:rPr>
          <w:rFonts w:ascii="Arial" w:hAnsi="Arial" w:cs="Arial"/>
          <w:sz w:val="24"/>
          <w:szCs w:val="24"/>
        </w:rPr>
        <w:t>. The team ha</w:t>
      </w:r>
      <w:r w:rsidR="00E3222F">
        <w:rPr>
          <w:rFonts w:ascii="Arial" w:hAnsi="Arial" w:cs="Arial"/>
          <w:sz w:val="24"/>
          <w:szCs w:val="24"/>
        </w:rPr>
        <w:t>s</w:t>
      </w:r>
      <w:r w:rsidR="004F528F">
        <w:rPr>
          <w:rFonts w:ascii="Arial" w:hAnsi="Arial" w:cs="Arial"/>
          <w:sz w:val="24"/>
          <w:szCs w:val="24"/>
        </w:rPr>
        <w:t xml:space="preserve"> a </w:t>
      </w:r>
      <w:proofErr w:type="gramStart"/>
      <w:r w:rsidR="004F528F">
        <w:rPr>
          <w:rFonts w:ascii="Arial" w:hAnsi="Arial" w:cs="Arial"/>
          <w:sz w:val="24"/>
          <w:szCs w:val="24"/>
        </w:rPr>
        <w:t>threshold criteria</w:t>
      </w:r>
      <w:proofErr w:type="gramEnd"/>
      <w:r w:rsidR="004F528F">
        <w:rPr>
          <w:rFonts w:ascii="Arial" w:hAnsi="Arial" w:cs="Arial"/>
          <w:sz w:val="24"/>
          <w:szCs w:val="24"/>
        </w:rPr>
        <w:t xml:space="preserve"> which will be referenced by the MASH </w:t>
      </w:r>
      <w:r w:rsidR="000E5E4E">
        <w:rPr>
          <w:rFonts w:ascii="Arial" w:hAnsi="Arial" w:cs="Arial"/>
          <w:sz w:val="24"/>
          <w:szCs w:val="24"/>
        </w:rPr>
        <w:t xml:space="preserve">and other social work teams internally, to agree when it is appropriate for a child or young person to be allocated to the team. A child or young person with a disability </w:t>
      </w:r>
      <w:r w:rsidR="000B4A11">
        <w:rPr>
          <w:rFonts w:ascii="Arial" w:hAnsi="Arial" w:cs="Arial"/>
          <w:sz w:val="24"/>
          <w:szCs w:val="24"/>
        </w:rPr>
        <w:t>and a presenting social care need, who does not meet the criteria for the Disabled Children and Young Person’s Team, can be supported through the wider children’s social care service.</w:t>
      </w:r>
    </w:p>
    <w:p w14:paraId="3304E9A5" w14:textId="04021C24" w:rsidR="009E0AE3" w:rsidRDefault="002C233D" w:rsidP="00742776">
      <w:pPr>
        <w:snapToGrid w:val="0"/>
        <w:spacing w:line="240" w:lineRule="auto"/>
        <w:rPr>
          <w:rFonts w:ascii="Arial" w:hAnsi="Arial" w:cs="Arial"/>
          <w:sz w:val="24"/>
          <w:szCs w:val="24"/>
        </w:rPr>
      </w:pPr>
      <w:r>
        <w:rPr>
          <w:rFonts w:ascii="Arial" w:hAnsi="Arial" w:cs="Arial"/>
          <w:sz w:val="24"/>
          <w:szCs w:val="24"/>
        </w:rPr>
        <w:t>The</w:t>
      </w:r>
      <w:r w:rsidR="00B643A8">
        <w:rPr>
          <w:rFonts w:ascii="Arial" w:hAnsi="Arial" w:cs="Arial"/>
          <w:sz w:val="24"/>
          <w:szCs w:val="24"/>
        </w:rPr>
        <w:t xml:space="preserve"> DCYP Threshold Eligibility Criteria can be found </w:t>
      </w:r>
      <w:proofErr w:type="gramStart"/>
      <w:r w:rsidR="00B643A8">
        <w:rPr>
          <w:rFonts w:ascii="Arial" w:hAnsi="Arial" w:cs="Arial"/>
          <w:sz w:val="24"/>
          <w:szCs w:val="24"/>
        </w:rPr>
        <w:t>at</w:t>
      </w:r>
      <w:proofErr w:type="gramEnd"/>
      <w:r w:rsidR="00B643A8">
        <w:rPr>
          <w:rFonts w:ascii="Arial" w:hAnsi="Arial" w:cs="Arial"/>
          <w:sz w:val="24"/>
          <w:szCs w:val="24"/>
        </w:rPr>
        <w:t xml:space="preserve"> the following page on the Suffolk Safeguarding Partnership’s website.</w:t>
      </w:r>
    </w:p>
    <w:p w14:paraId="02A47507" w14:textId="77777777" w:rsidR="003C6A3F" w:rsidRPr="003C6A3F" w:rsidRDefault="00944EE4" w:rsidP="008D08CD">
      <w:pPr>
        <w:widowControl/>
        <w:shd w:val="clear" w:color="auto" w:fill="FFFFFF"/>
        <w:spacing w:before="120" w:after="120" w:line="240" w:lineRule="auto"/>
        <w:rPr>
          <w:rFonts w:ascii="Arial" w:eastAsia="Times New Roman" w:hAnsi="Arial" w:cs="Arial"/>
          <w:color w:val="000000"/>
          <w:sz w:val="26"/>
          <w:szCs w:val="26"/>
          <w:lang w:val="en-GB" w:eastAsia="en-GB"/>
        </w:rPr>
      </w:pPr>
      <w:hyperlink r:id="rId19" w:history="1">
        <w:r w:rsidR="003C6A3F" w:rsidRPr="003C6A3F">
          <w:rPr>
            <w:rFonts w:ascii="Arial" w:eastAsia="Times New Roman" w:hAnsi="Arial" w:cs="Arial"/>
            <w:color w:val="0000FF"/>
            <w:sz w:val="26"/>
            <w:szCs w:val="26"/>
            <w:u w:val="single"/>
            <w:lang w:val="en-GB" w:eastAsia="en-GB"/>
          </w:rPr>
          <w:t>DCYP Threshold Eligibility Criteria</w:t>
        </w:r>
      </w:hyperlink>
    </w:p>
    <w:p w14:paraId="625D5DE8" w14:textId="77777777" w:rsidR="00B643A8" w:rsidRPr="00F32B4B" w:rsidRDefault="00B643A8" w:rsidP="00742776">
      <w:pPr>
        <w:snapToGrid w:val="0"/>
        <w:spacing w:line="240" w:lineRule="auto"/>
        <w:rPr>
          <w:rFonts w:ascii="Arial" w:eastAsia="Arial" w:hAnsi="Arial"/>
          <w:sz w:val="24"/>
          <w:szCs w:val="28"/>
        </w:rPr>
      </w:pPr>
    </w:p>
    <w:p w14:paraId="7BB239A1" w14:textId="77777777" w:rsidR="00A4031E" w:rsidRPr="00A77042" w:rsidRDefault="00A4031E" w:rsidP="00A4031E">
      <w:pPr>
        <w:pStyle w:val="ListParagraph"/>
        <w:widowControl/>
        <w:spacing w:after="0" w:line="240" w:lineRule="auto"/>
        <w:jc w:val="both"/>
        <w:rPr>
          <w:rFonts w:ascii="Arial" w:hAnsi="Arial" w:cs="Arial"/>
          <w:sz w:val="24"/>
          <w:szCs w:val="24"/>
        </w:rPr>
      </w:pPr>
    </w:p>
    <w:p w14:paraId="6B0EAC51" w14:textId="77777777" w:rsidR="00925C66" w:rsidRPr="001A7206" w:rsidRDefault="00925C66" w:rsidP="0093748B">
      <w:pPr>
        <w:spacing w:after="0" w:line="240" w:lineRule="auto"/>
        <w:contextualSpacing/>
        <w:jc w:val="both"/>
        <w:rPr>
          <w:rFonts w:ascii="Arial" w:hAnsi="Arial" w:cs="Arial"/>
          <w:sz w:val="24"/>
          <w:szCs w:val="24"/>
        </w:rPr>
      </w:pPr>
      <w:bookmarkStart w:id="1" w:name="assessment"/>
      <w:bookmarkEnd w:id="1"/>
    </w:p>
    <w:p w14:paraId="58EE2A20" w14:textId="77777777" w:rsidR="0093748B" w:rsidRDefault="00396188" w:rsidP="00396188">
      <w:pPr>
        <w:spacing w:before="16" w:after="0" w:line="240" w:lineRule="auto"/>
        <w:jc w:val="center"/>
        <w:rPr>
          <w:rFonts w:ascii="Arial" w:hAnsi="Arial" w:cs="Arial"/>
          <w:sz w:val="24"/>
          <w:szCs w:val="24"/>
        </w:rPr>
      </w:pPr>
      <w:r w:rsidRPr="00396188">
        <w:rPr>
          <w:rFonts w:ascii="Arial" w:hAnsi="Arial" w:cs="Arial"/>
          <w:b/>
          <w:noProof/>
          <w:sz w:val="20"/>
          <w:szCs w:val="20"/>
        </w:rPr>
        <w:drawing>
          <wp:inline distT="0" distB="0" distL="0" distR="0" wp14:anchorId="0429D4FE" wp14:editId="53DCD41D">
            <wp:extent cx="2825676" cy="1876425"/>
            <wp:effectExtent l="0" t="0" r="0" b="0"/>
            <wp:docPr id="17" name="Picture 17" descr="O:\LSCB\Website\New Website\Working with Children &amp; Young People\Policies, Procedures &amp; Protocols\Thresholds\Photos for Thresholds Guidance\Girl in wheel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SCB\Website\New Website\Working with Children &amp; Young People\Policies, Procedures &amp; Protocols\Thresholds\Photos for Thresholds Guidance\Girl in wheelcha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368" cy="1896142"/>
                    </a:xfrm>
                    <a:prstGeom prst="rect">
                      <a:avLst/>
                    </a:prstGeom>
                    <a:noFill/>
                    <a:ln>
                      <a:noFill/>
                    </a:ln>
                  </pic:spPr>
                </pic:pic>
              </a:graphicData>
            </a:graphic>
          </wp:inline>
        </w:drawing>
      </w:r>
    </w:p>
    <w:p w14:paraId="463C064E" w14:textId="7312E2FE" w:rsidR="00A77042" w:rsidRPr="005F420E" w:rsidRDefault="00A77042" w:rsidP="00396188">
      <w:pPr>
        <w:tabs>
          <w:tab w:val="left" w:pos="460"/>
        </w:tabs>
        <w:spacing w:after="0" w:line="240" w:lineRule="auto"/>
        <w:rPr>
          <w:rFonts w:ascii="Arial" w:eastAsia="Arial" w:hAnsi="Arial" w:cs="Arial"/>
          <w:b/>
          <w:sz w:val="24"/>
          <w:szCs w:val="24"/>
        </w:rPr>
      </w:pPr>
    </w:p>
    <w:p w14:paraId="2039F740" w14:textId="77777777" w:rsidR="005F420E" w:rsidRDefault="005F420E" w:rsidP="00925C66">
      <w:pPr>
        <w:tabs>
          <w:tab w:val="left" w:pos="460"/>
        </w:tabs>
        <w:spacing w:after="0" w:line="240" w:lineRule="auto"/>
        <w:rPr>
          <w:rFonts w:ascii="Arial" w:eastAsia="Arial" w:hAnsi="Arial" w:cs="Arial"/>
          <w:b/>
          <w:sz w:val="28"/>
          <w:szCs w:val="28"/>
        </w:rPr>
      </w:pPr>
    </w:p>
    <w:p w14:paraId="32CDEEFC" w14:textId="43EE48F3" w:rsidR="00925C66" w:rsidRPr="003273CF" w:rsidRDefault="003273CF" w:rsidP="00925C66">
      <w:pPr>
        <w:tabs>
          <w:tab w:val="left" w:pos="460"/>
        </w:tabs>
        <w:spacing w:after="0" w:line="240" w:lineRule="auto"/>
        <w:rPr>
          <w:rFonts w:ascii="Arial" w:eastAsia="Arial" w:hAnsi="Arial" w:cs="Arial"/>
          <w:b/>
          <w:sz w:val="28"/>
          <w:szCs w:val="28"/>
        </w:rPr>
      </w:pPr>
      <w:r>
        <w:rPr>
          <w:rFonts w:ascii="Arial" w:eastAsia="Arial" w:hAnsi="Arial" w:cs="Arial"/>
          <w:b/>
          <w:sz w:val="28"/>
          <w:szCs w:val="28"/>
        </w:rPr>
        <w:t xml:space="preserve">Children with </w:t>
      </w:r>
      <w:r w:rsidRPr="003273CF">
        <w:rPr>
          <w:rFonts w:ascii="Arial" w:eastAsia="Arial" w:hAnsi="Arial" w:cs="Arial"/>
          <w:b/>
          <w:sz w:val="28"/>
          <w:szCs w:val="28"/>
        </w:rPr>
        <w:t>Special Educational</w:t>
      </w:r>
      <w:r w:rsidR="00925C66" w:rsidRPr="003273CF">
        <w:rPr>
          <w:rFonts w:ascii="Arial" w:eastAsia="Arial" w:hAnsi="Arial" w:cs="Arial"/>
          <w:b/>
          <w:spacing w:val="-31"/>
          <w:sz w:val="28"/>
          <w:szCs w:val="28"/>
        </w:rPr>
        <w:t xml:space="preserve"> </w:t>
      </w:r>
      <w:r w:rsidR="00925C66" w:rsidRPr="003273CF">
        <w:rPr>
          <w:rFonts w:ascii="Arial" w:eastAsia="Arial" w:hAnsi="Arial" w:cs="Arial"/>
          <w:b/>
          <w:sz w:val="28"/>
          <w:szCs w:val="28"/>
        </w:rPr>
        <w:t>Need</w:t>
      </w:r>
      <w:r w:rsidRPr="003273CF">
        <w:rPr>
          <w:rFonts w:ascii="Arial" w:eastAsia="Arial" w:hAnsi="Arial" w:cs="Arial"/>
          <w:b/>
          <w:sz w:val="28"/>
          <w:szCs w:val="28"/>
        </w:rPr>
        <w:t>s (SEN)</w:t>
      </w:r>
      <w:r w:rsidR="00925C66" w:rsidRPr="003273CF">
        <w:rPr>
          <w:rFonts w:ascii="Arial" w:eastAsia="Arial" w:hAnsi="Arial" w:cs="Arial"/>
          <w:b/>
          <w:bCs/>
          <w:sz w:val="28"/>
          <w:szCs w:val="28"/>
        </w:rPr>
        <w:t xml:space="preserve"> </w:t>
      </w:r>
    </w:p>
    <w:p w14:paraId="2156096C" w14:textId="77777777" w:rsidR="00925C66" w:rsidRPr="0039074A" w:rsidRDefault="00925C66" w:rsidP="00925C66">
      <w:pPr>
        <w:pBdr>
          <w:bottom w:val="single" w:sz="4" w:space="1" w:color="auto"/>
        </w:pBdr>
        <w:spacing w:after="0" w:line="240" w:lineRule="auto"/>
        <w:rPr>
          <w:rFonts w:ascii="Arial" w:hAnsi="Arial" w:cs="Arial"/>
          <w:sz w:val="24"/>
          <w:szCs w:val="24"/>
        </w:rPr>
      </w:pPr>
    </w:p>
    <w:p w14:paraId="7CB43FD5" w14:textId="77777777" w:rsidR="00925C66" w:rsidRPr="0039074A" w:rsidRDefault="00925C66" w:rsidP="00925C66">
      <w:pPr>
        <w:spacing w:before="16" w:after="0" w:line="240" w:lineRule="auto"/>
        <w:rPr>
          <w:rFonts w:ascii="Arial" w:hAnsi="Arial" w:cs="Arial"/>
          <w:sz w:val="24"/>
          <w:szCs w:val="24"/>
        </w:rPr>
      </w:pPr>
    </w:p>
    <w:p w14:paraId="6506CD32" w14:textId="77777777" w:rsidR="003273CF" w:rsidRPr="003273CF" w:rsidRDefault="003273CF" w:rsidP="003273CF">
      <w:pPr>
        <w:rPr>
          <w:rFonts w:ascii="Arial" w:hAnsi="Arial" w:cs="Arial"/>
          <w:b/>
          <w:bCs/>
          <w:sz w:val="24"/>
          <w:szCs w:val="24"/>
          <w:u w:val="single"/>
        </w:rPr>
      </w:pPr>
      <w:r w:rsidRPr="003273CF">
        <w:rPr>
          <w:rFonts w:ascii="Arial" w:hAnsi="Arial" w:cs="Arial"/>
          <w:b/>
          <w:bCs/>
          <w:sz w:val="24"/>
          <w:szCs w:val="24"/>
          <w:u w:val="single"/>
        </w:rPr>
        <w:t>What is SEN?</w:t>
      </w:r>
    </w:p>
    <w:p w14:paraId="50FAD50C" w14:textId="3430BED0" w:rsidR="003273CF" w:rsidRDefault="003273CF" w:rsidP="003273CF">
      <w:pPr>
        <w:pStyle w:val="NormalWeb"/>
        <w:rPr>
          <w:rFonts w:ascii="Arial" w:hAnsi="Arial" w:cs="Arial"/>
        </w:rPr>
      </w:pPr>
      <w:r w:rsidRPr="003273CF">
        <w:rPr>
          <w:rFonts w:ascii="Arial" w:hAnsi="Arial" w:cs="Arial"/>
        </w:rPr>
        <w:t xml:space="preserve">A ‘Special Educational Need (or SEN)’ means help that is in addition to, or different from the support generally given to all children of the same age. Teachers </w:t>
      </w:r>
      <w:proofErr w:type="gramStart"/>
      <w:r w:rsidRPr="003273CF">
        <w:rPr>
          <w:rFonts w:ascii="Arial" w:hAnsi="Arial" w:cs="Arial"/>
        </w:rPr>
        <w:t>make adjustments</w:t>
      </w:r>
      <w:proofErr w:type="gramEnd"/>
      <w:r>
        <w:rPr>
          <w:rFonts w:ascii="Arial" w:hAnsi="Arial" w:cs="Arial"/>
        </w:rPr>
        <w:t xml:space="preserve"> </w:t>
      </w:r>
      <w:r w:rsidRPr="003273CF">
        <w:rPr>
          <w:rFonts w:ascii="Arial" w:hAnsi="Arial" w:cs="Arial"/>
        </w:rPr>
        <w:t>so that they can meet the wide range of needs for</w:t>
      </w:r>
      <w:r w:rsidRPr="003273CF">
        <w:rPr>
          <w:rStyle w:val="Strong"/>
          <w:rFonts w:ascii="Arial" w:hAnsi="Arial" w:cs="Arial"/>
        </w:rPr>
        <w:t xml:space="preserve"> </w:t>
      </w:r>
      <w:r w:rsidRPr="003273CF">
        <w:rPr>
          <w:rStyle w:val="Strong"/>
          <w:rFonts w:ascii="Arial" w:hAnsi="Arial" w:cs="Arial"/>
          <w:b w:val="0"/>
          <w:bCs w:val="0"/>
        </w:rPr>
        <w:t>all</w:t>
      </w:r>
      <w:r w:rsidRPr="003273CF">
        <w:rPr>
          <w:rFonts w:ascii="Arial" w:hAnsi="Arial" w:cs="Arial"/>
        </w:rPr>
        <w:t xml:space="preserve"> the children in any given class and this is known as ‘differentiation’.</w:t>
      </w:r>
    </w:p>
    <w:p w14:paraId="41CC1E0D" w14:textId="77777777" w:rsidR="003273CF" w:rsidRPr="003273CF" w:rsidRDefault="003273CF" w:rsidP="003273CF">
      <w:pPr>
        <w:pStyle w:val="NormalWeb"/>
        <w:rPr>
          <w:rStyle w:val="Strong"/>
          <w:rFonts w:ascii="Arial" w:hAnsi="Arial" w:cs="Arial"/>
          <w:b w:val="0"/>
          <w:bCs w:val="0"/>
        </w:rPr>
      </w:pPr>
      <w:r w:rsidRPr="003273CF">
        <w:rPr>
          <w:rFonts w:ascii="Arial" w:hAnsi="Arial" w:cs="Arial"/>
        </w:rPr>
        <w:t xml:space="preserve">A school will only recognise a child has a Special Educational Need (or SEN) if they need further adjustments or support on top of ‘differentiation’. </w:t>
      </w:r>
      <w:r w:rsidRPr="003273CF">
        <w:rPr>
          <w:rStyle w:val="Strong"/>
          <w:rFonts w:ascii="Arial" w:hAnsi="Arial" w:cs="Arial"/>
          <w:b w:val="0"/>
          <w:bCs w:val="0"/>
        </w:rPr>
        <w:t>A child does not need a medical diagnosis to be recognised as having SEN, but a disability which creates barriers to education may also be the trigger for additional support.</w:t>
      </w:r>
    </w:p>
    <w:p w14:paraId="4EA9B9C1" w14:textId="77777777" w:rsidR="003273CF" w:rsidRPr="003273CF" w:rsidRDefault="003273CF" w:rsidP="003273CF">
      <w:pPr>
        <w:pStyle w:val="NormalWeb"/>
        <w:rPr>
          <w:rFonts w:ascii="Arial" w:hAnsi="Arial" w:cs="Arial"/>
        </w:rPr>
      </w:pPr>
      <w:r w:rsidRPr="003273CF">
        <w:rPr>
          <w:rFonts w:ascii="Arial" w:hAnsi="Arial" w:cs="Arial"/>
        </w:rPr>
        <w:t xml:space="preserve">SEN is not always about a child's academic attainment. There are four broad areas of need and a full description of each can be found in the </w:t>
      </w:r>
      <w:hyperlink r:id="rId21" w:history="1">
        <w:r w:rsidRPr="003273CF">
          <w:rPr>
            <w:rStyle w:val="Hyperlink"/>
            <w:rFonts w:ascii="Arial" w:hAnsi="Arial" w:cs="Arial"/>
            <w:color w:val="0000FF"/>
          </w:rPr>
          <w:t>SEND Code of Practice 2015</w:t>
        </w:r>
      </w:hyperlink>
      <w:r w:rsidRPr="003273CF">
        <w:rPr>
          <w:rFonts w:ascii="Arial" w:hAnsi="Arial" w:cs="Arial"/>
        </w:rPr>
        <w:t>:</w:t>
      </w:r>
    </w:p>
    <w:p w14:paraId="60480391" w14:textId="1B013C51" w:rsidR="003273CF" w:rsidRPr="003273CF" w:rsidRDefault="003273CF" w:rsidP="00FB4828">
      <w:pPr>
        <w:widowControl/>
        <w:numPr>
          <w:ilvl w:val="0"/>
          <w:numId w:val="43"/>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communication and interaction</w:t>
      </w:r>
      <w:r w:rsidR="001C2F45">
        <w:rPr>
          <w:rFonts w:ascii="Arial" w:eastAsia="Times New Roman" w:hAnsi="Arial" w:cs="Arial"/>
          <w:sz w:val="24"/>
          <w:szCs w:val="24"/>
          <w:lang w:eastAsia="en-GB"/>
        </w:rPr>
        <w:t>.</w:t>
      </w:r>
    </w:p>
    <w:p w14:paraId="45BDC571" w14:textId="1973B45D" w:rsidR="003273CF" w:rsidRPr="003273CF" w:rsidRDefault="003273CF" w:rsidP="00FB4828">
      <w:pPr>
        <w:widowControl/>
        <w:numPr>
          <w:ilvl w:val="0"/>
          <w:numId w:val="43"/>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cognition and learning</w:t>
      </w:r>
      <w:r w:rsidR="001C2F45">
        <w:rPr>
          <w:rFonts w:ascii="Arial" w:eastAsia="Times New Roman" w:hAnsi="Arial" w:cs="Arial"/>
          <w:sz w:val="24"/>
          <w:szCs w:val="24"/>
          <w:lang w:eastAsia="en-GB"/>
        </w:rPr>
        <w:t>.</w:t>
      </w:r>
    </w:p>
    <w:p w14:paraId="1C4C4BE1" w14:textId="06DB0B76" w:rsidR="003273CF" w:rsidRPr="003273CF" w:rsidRDefault="003273CF" w:rsidP="00FB4828">
      <w:pPr>
        <w:widowControl/>
        <w:numPr>
          <w:ilvl w:val="0"/>
          <w:numId w:val="43"/>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 xml:space="preserve">social, </w:t>
      </w:r>
      <w:proofErr w:type="gramStart"/>
      <w:r w:rsidRPr="003273CF">
        <w:rPr>
          <w:rFonts w:ascii="Arial" w:eastAsia="Times New Roman" w:hAnsi="Arial" w:cs="Arial"/>
          <w:sz w:val="24"/>
          <w:szCs w:val="24"/>
          <w:lang w:eastAsia="en-GB"/>
        </w:rPr>
        <w:t>emotional</w:t>
      </w:r>
      <w:proofErr w:type="gramEnd"/>
      <w:r w:rsidRPr="003273CF">
        <w:rPr>
          <w:rFonts w:ascii="Arial" w:eastAsia="Times New Roman" w:hAnsi="Arial" w:cs="Arial"/>
          <w:sz w:val="24"/>
          <w:szCs w:val="24"/>
          <w:lang w:eastAsia="en-GB"/>
        </w:rPr>
        <w:t xml:space="preserve"> and mental health difficulties</w:t>
      </w:r>
      <w:r w:rsidR="001C2F45">
        <w:rPr>
          <w:rFonts w:ascii="Arial" w:eastAsia="Times New Roman" w:hAnsi="Arial" w:cs="Arial"/>
          <w:sz w:val="24"/>
          <w:szCs w:val="24"/>
          <w:lang w:eastAsia="en-GB"/>
        </w:rPr>
        <w:t>.</w:t>
      </w:r>
    </w:p>
    <w:p w14:paraId="3607C9AF" w14:textId="1C535FC6" w:rsidR="003273CF" w:rsidRPr="003273CF" w:rsidRDefault="003273CF" w:rsidP="00FB4828">
      <w:pPr>
        <w:widowControl/>
        <w:numPr>
          <w:ilvl w:val="0"/>
          <w:numId w:val="43"/>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sensory and/or physical needs</w:t>
      </w:r>
      <w:r w:rsidR="001C2F45">
        <w:rPr>
          <w:rFonts w:ascii="Arial" w:eastAsia="Times New Roman" w:hAnsi="Arial" w:cs="Arial"/>
          <w:sz w:val="24"/>
          <w:szCs w:val="24"/>
          <w:lang w:eastAsia="en-GB"/>
        </w:rPr>
        <w:t>.</w:t>
      </w:r>
    </w:p>
    <w:p w14:paraId="63D11B55" w14:textId="77777777" w:rsidR="003273CF" w:rsidRPr="003273CF" w:rsidRDefault="003273CF" w:rsidP="00FB4828">
      <w:pPr>
        <w:spacing w:before="100" w:beforeAutospacing="1" w:after="100" w:afterAutospacing="1" w:line="240" w:lineRule="auto"/>
        <w:rPr>
          <w:rFonts w:ascii="Arial" w:hAnsi="Arial" w:cs="Arial"/>
          <w:b/>
          <w:bCs/>
          <w:sz w:val="24"/>
          <w:szCs w:val="24"/>
          <w:u w:val="single"/>
          <w:lang w:eastAsia="en-GB"/>
        </w:rPr>
      </w:pPr>
      <w:r w:rsidRPr="003273CF">
        <w:rPr>
          <w:rFonts w:ascii="Arial" w:hAnsi="Arial" w:cs="Arial"/>
          <w:b/>
          <w:bCs/>
          <w:sz w:val="24"/>
          <w:szCs w:val="24"/>
          <w:u w:val="single"/>
          <w:lang w:eastAsia="en-GB"/>
        </w:rPr>
        <w:t>How are children with SEN supported?</w:t>
      </w:r>
    </w:p>
    <w:p w14:paraId="68128722" w14:textId="3EDDECA0" w:rsidR="003273CF" w:rsidRPr="003273CF" w:rsidRDefault="003273CF" w:rsidP="00FB4828">
      <w:pPr>
        <w:spacing w:before="100" w:beforeAutospacing="1" w:after="100" w:afterAutospacing="1" w:line="240" w:lineRule="auto"/>
        <w:rPr>
          <w:rFonts w:ascii="Arial" w:hAnsi="Arial" w:cs="Arial"/>
          <w:sz w:val="24"/>
          <w:szCs w:val="24"/>
          <w:lang w:eastAsia="en-GB"/>
        </w:rPr>
      </w:pPr>
      <w:r w:rsidRPr="003273CF">
        <w:rPr>
          <w:rFonts w:ascii="Arial" w:hAnsi="Arial" w:cs="Arial"/>
          <w:sz w:val="24"/>
          <w:szCs w:val="24"/>
          <w:lang w:eastAsia="en-GB"/>
        </w:rPr>
        <w:t>Schools should identify pupils who may be having difficulty and decide whether SEN support is appropriate. Deciding whether to put in place SEN support starts with the desired outcomes, the expected progress and the views and wishes of the child and their parents/carers.</w:t>
      </w:r>
    </w:p>
    <w:p w14:paraId="29D71BD7" w14:textId="77777777" w:rsidR="003273CF" w:rsidRPr="003273CF" w:rsidRDefault="003273CF" w:rsidP="003273CF">
      <w:pPr>
        <w:spacing w:before="100" w:beforeAutospacing="1" w:after="100" w:afterAutospacing="1"/>
        <w:rPr>
          <w:rFonts w:ascii="Arial" w:hAnsi="Arial" w:cs="Arial"/>
          <w:sz w:val="24"/>
          <w:szCs w:val="24"/>
          <w:lang w:eastAsia="en-GB"/>
        </w:rPr>
      </w:pPr>
      <w:r w:rsidRPr="003273CF">
        <w:rPr>
          <w:rFonts w:ascii="Arial" w:hAnsi="Arial" w:cs="Arial"/>
          <w:b/>
          <w:bCs/>
          <w:sz w:val="24"/>
          <w:szCs w:val="24"/>
          <w:lang w:eastAsia="en-GB"/>
        </w:rPr>
        <w:t>When a school puts in place support for SEN this is known as SEN Support. Mainstream schools:</w:t>
      </w:r>
    </w:p>
    <w:p w14:paraId="3C53BD94" w14:textId="458DE15B" w:rsidR="003273CF" w:rsidRPr="003273CF" w:rsidRDefault="003273CF" w:rsidP="003273CF">
      <w:pPr>
        <w:widowControl/>
        <w:numPr>
          <w:ilvl w:val="0"/>
          <w:numId w:val="44"/>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 xml:space="preserve">use their best </w:t>
      </w:r>
      <w:proofErr w:type="spellStart"/>
      <w:r w:rsidRPr="003273CF">
        <w:rPr>
          <w:rFonts w:ascii="Arial" w:eastAsia="Times New Roman" w:hAnsi="Arial" w:cs="Arial"/>
          <w:sz w:val="24"/>
          <w:szCs w:val="24"/>
          <w:lang w:eastAsia="en-GB"/>
        </w:rPr>
        <w:t>endeavours</w:t>
      </w:r>
      <w:proofErr w:type="spellEnd"/>
      <w:r w:rsidRPr="003273CF">
        <w:rPr>
          <w:rFonts w:ascii="Arial" w:eastAsia="Times New Roman" w:hAnsi="Arial" w:cs="Arial"/>
          <w:sz w:val="24"/>
          <w:szCs w:val="24"/>
          <w:lang w:eastAsia="en-GB"/>
        </w:rPr>
        <w:t xml:space="preserve"> to make sure that a child with SEN gets the support they need – this means doing everything they can to identify and meet children and young people’s SEN</w:t>
      </w:r>
      <w:r w:rsidR="001C2F45">
        <w:rPr>
          <w:rFonts w:ascii="Arial" w:eastAsia="Times New Roman" w:hAnsi="Arial" w:cs="Arial"/>
          <w:sz w:val="24"/>
          <w:szCs w:val="24"/>
          <w:lang w:eastAsia="en-GB"/>
        </w:rPr>
        <w:t>.</w:t>
      </w:r>
    </w:p>
    <w:p w14:paraId="739CB2A0" w14:textId="6F0B4343" w:rsidR="003273CF" w:rsidRPr="003273CF" w:rsidRDefault="003273CF" w:rsidP="003273CF">
      <w:pPr>
        <w:widowControl/>
        <w:numPr>
          <w:ilvl w:val="0"/>
          <w:numId w:val="44"/>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ensure that children with SEN engage in the activities of the school alongside pupils who do not have SEN</w:t>
      </w:r>
      <w:r w:rsidR="001C2F45">
        <w:rPr>
          <w:rFonts w:ascii="Arial" w:eastAsia="Times New Roman" w:hAnsi="Arial" w:cs="Arial"/>
          <w:sz w:val="24"/>
          <w:szCs w:val="24"/>
          <w:lang w:eastAsia="en-GB"/>
        </w:rPr>
        <w:t>.</w:t>
      </w:r>
    </w:p>
    <w:p w14:paraId="5D7D987D" w14:textId="47878448" w:rsidR="003273CF" w:rsidRPr="003273CF" w:rsidRDefault="003273CF" w:rsidP="003273CF">
      <w:pPr>
        <w:widowControl/>
        <w:numPr>
          <w:ilvl w:val="0"/>
          <w:numId w:val="44"/>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 xml:space="preserve">designate a teacher to be responsible for </w:t>
      </w:r>
      <w:proofErr w:type="spellStart"/>
      <w:r w:rsidRPr="003273CF">
        <w:rPr>
          <w:rFonts w:ascii="Arial" w:eastAsia="Times New Roman" w:hAnsi="Arial" w:cs="Arial"/>
          <w:sz w:val="24"/>
          <w:szCs w:val="24"/>
          <w:lang w:eastAsia="en-GB"/>
        </w:rPr>
        <w:t>co-ordinating</w:t>
      </w:r>
      <w:proofErr w:type="spellEnd"/>
      <w:r w:rsidRPr="003273CF">
        <w:rPr>
          <w:rFonts w:ascii="Arial" w:eastAsia="Times New Roman" w:hAnsi="Arial" w:cs="Arial"/>
          <w:sz w:val="24"/>
          <w:szCs w:val="24"/>
          <w:lang w:eastAsia="en-GB"/>
        </w:rPr>
        <w:t xml:space="preserve"> SEN provision – the SEN </w:t>
      </w:r>
      <w:proofErr w:type="spellStart"/>
      <w:r w:rsidRPr="003273CF">
        <w:rPr>
          <w:rFonts w:ascii="Arial" w:eastAsia="Times New Roman" w:hAnsi="Arial" w:cs="Arial"/>
          <w:sz w:val="24"/>
          <w:szCs w:val="24"/>
          <w:lang w:eastAsia="en-GB"/>
        </w:rPr>
        <w:t>co-ordinator</w:t>
      </w:r>
      <w:proofErr w:type="spellEnd"/>
      <w:r w:rsidRPr="003273CF">
        <w:rPr>
          <w:rFonts w:ascii="Arial" w:eastAsia="Times New Roman" w:hAnsi="Arial" w:cs="Arial"/>
          <w:sz w:val="24"/>
          <w:szCs w:val="24"/>
          <w:lang w:eastAsia="en-GB"/>
        </w:rPr>
        <w:t xml:space="preserve"> (SENCO)</w:t>
      </w:r>
      <w:r w:rsidR="0088453A">
        <w:rPr>
          <w:rFonts w:ascii="Arial" w:eastAsia="Times New Roman" w:hAnsi="Arial" w:cs="Arial"/>
          <w:sz w:val="24"/>
          <w:szCs w:val="24"/>
          <w:lang w:eastAsia="en-GB"/>
        </w:rPr>
        <w:t>.</w:t>
      </w:r>
    </w:p>
    <w:p w14:paraId="364FD0B2" w14:textId="59231C14" w:rsidR="003273CF" w:rsidRPr="003273CF" w:rsidRDefault="003273CF" w:rsidP="003273CF">
      <w:pPr>
        <w:widowControl/>
        <w:numPr>
          <w:ilvl w:val="0"/>
          <w:numId w:val="44"/>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inform parents when they are making special educational provision for a child</w:t>
      </w:r>
      <w:r w:rsidR="00503754">
        <w:rPr>
          <w:rFonts w:ascii="Arial" w:eastAsia="Times New Roman" w:hAnsi="Arial" w:cs="Arial"/>
          <w:sz w:val="24"/>
          <w:szCs w:val="24"/>
          <w:lang w:eastAsia="en-GB"/>
        </w:rPr>
        <w:t>.</w:t>
      </w:r>
    </w:p>
    <w:p w14:paraId="2F061BF9" w14:textId="51422098" w:rsidR="003273CF" w:rsidRPr="003273CF" w:rsidRDefault="003273CF" w:rsidP="003273CF">
      <w:pPr>
        <w:widowControl/>
        <w:numPr>
          <w:ilvl w:val="0"/>
          <w:numId w:val="44"/>
        </w:numPr>
        <w:spacing w:before="100" w:beforeAutospacing="1" w:after="100" w:afterAutospacing="1" w:line="240" w:lineRule="auto"/>
        <w:rPr>
          <w:rFonts w:ascii="Arial" w:eastAsia="Times New Roman" w:hAnsi="Arial" w:cs="Arial"/>
          <w:sz w:val="24"/>
          <w:szCs w:val="24"/>
          <w:lang w:eastAsia="en-GB"/>
        </w:rPr>
      </w:pPr>
      <w:r w:rsidRPr="003273CF">
        <w:rPr>
          <w:rFonts w:ascii="Arial" w:eastAsia="Times New Roman" w:hAnsi="Arial" w:cs="Arial"/>
          <w:sz w:val="24"/>
          <w:szCs w:val="24"/>
          <w:lang w:eastAsia="en-GB"/>
        </w:rPr>
        <w:t xml:space="preserve">prepare a </w:t>
      </w:r>
      <w:hyperlink r:id="rId22" w:history="1">
        <w:r w:rsidRPr="003273CF">
          <w:rPr>
            <w:rStyle w:val="Hyperlink"/>
            <w:rFonts w:ascii="Arial" w:eastAsia="Times New Roman" w:hAnsi="Arial" w:cs="Arial"/>
            <w:color w:val="0000FF"/>
            <w:sz w:val="24"/>
            <w:szCs w:val="24"/>
            <w:lang w:eastAsia="en-GB"/>
          </w:rPr>
          <w:t>SEN information report</w:t>
        </w:r>
      </w:hyperlink>
      <w:r w:rsidR="00350127">
        <w:rPr>
          <w:rStyle w:val="Hyperlink"/>
          <w:rFonts w:ascii="Arial" w:eastAsia="Times New Roman" w:hAnsi="Arial" w:cs="Arial"/>
          <w:color w:val="0000FF"/>
          <w:sz w:val="24"/>
          <w:szCs w:val="24"/>
          <w:lang w:eastAsia="en-GB"/>
        </w:rPr>
        <w:t>.</w:t>
      </w:r>
    </w:p>
    <w:p w14:paraId="186BFB19" w14:textId="77777777" w:rsidR="003273CF" w:rsidRPr="003273CF" w:rsidRDefault="003273CF" w:rsidP="00FB4828">
      <w:pPr>
        <w:spacing w:before="100" w:beforeAutospacing="1" w:after="100" w:afterAutospacing="1" w:line="240" w:lineRule="auto"/>
        <w:rPr>
          <w:rFonts w:ascii="Arial" w:hAnsi="Arial" w:cs="Arial"/>
          <w:b/>
          <w:bCs/>
          <w:sz w:val="24"/>
          <w:szCs w:val="24"/>
        </w:rPr>
      </w:pPr>
      <w:r w:rsidRPr="003273CF">
        <w:rPr>
          <w:rFonts w:ascii="Arial" w:hAnsi="Arial" w:cs="Arial"/>
          <w:b/>
          <w:bCs/>
          <w:sz w:val="24"/>
          <w:szCs w:val="24"/>
        </w:rPr>
        <w:t>What if a child still makes less than expected progress?</w:t>
      </w:r>
    </w:p>
    <w:p w14:paraId="018CA72E" w14:textId="61E66DCF" w:rsidR="003273CF" w:rsidRPr="003273CF" w:rsidRDefault="003273CF" w:rsidP="00FB4828">
      <w:pPr>
        <w:spacing w:before="100" w:beforeAutospacing="1" w:after="100" w:afterAutospacing="1" w:line="240" w:lineRule="auto"/>
        <w:rPr>
          <w:rFonts w:ascii="Arial" w:hAnsi="Arial" w:cs="Arial"/>
          <w:sz w:val="24"/>
          <w:szCs w:val="24"/>
        </w:rPr>
      </w:pPr>
      <w:r w:rsidRPr="003273CF">
        <w:rPr>
          <w:rFonts w:ascii="Arial" w:hAnsi="Arial" w:cs="Arial"/>
          <w:sz w:val="24"/>
          <w:szCs w:val="24"/>
        </w:rPr>
        <w:t xml:space="preserve">If a child is not making </w:t>
      </w:r>
      <w:r w:rsidR="00BF0278" w:rsidRPr="003273CF">
        <w:rPr>
          <w:rFonts w:ascii="Arial" w:hAnsi="Arial" w:cs="Arial"/>
          <w:sz w:val="24"/>
          <w:szCs w:val="24"/>
        </w:rPr>
        <w:t>the expected</w:t>
      </w:r>
      <w:r w:rsidRPr="003273CF">
        <w:rPr>
          <w:rFonts w:ascii="Arial" w:hAnsi="Arial" w:cs="Arial"/>
          <w:sz w:val="24"/>
          <w:szCs w:val="24"/>
        </w:rPr>
        <w:t xml:space="preserve"> progress despite the support in place, the setting might consider involving a specialist educational service or a therapist/mental health specialist.</w:t>
      </w:r>
      <w:r>
        <w:rPr>
          <w:rFonts w:ascii="Arial" w:hAnsi="Arial" w:cs="Arial"/>
          <w:sz w:val="24"/>
          <w:szCs w:val="24"/>
        </w:rPr>
        <w:t xml:space="preserve"> </w:t>
      </w:r>
      <w:r w:rsidRPr="003273CF">
        <w:rPr>
          <w:rFonts w:ascii="Arial" w:hAnsi="Arial" w:cs="Arial"/>
          <w:sz w:val="24"/>
          <w:szCs w:val="24"/>
        </w:rPr>
        <w:t xml:space="preserve">The full range of services available to children and young people with SEND are on the </w:t>
      </w:r>
      <w:hyperlink r:id="rId23" w:history="1">
        <w:r w:rsidRPr="003273CF">
          <w:rPr>
            <w:rStyle w:val="Hyperlink"/>
            <w:rFonts w:ascii="Arial" w:hAnsi="Arial" w:cs="Arial"/>
            <w:color w:val="0000FF"/>
            <w:sz w:val="24"/>
            <w:szCs w:val="24"/>
          </w:rPr>
          <w:t>Suffolk Local Offer.</w:t>
        </w:r>
      </w:hyperlink>
      <w:r w:rsidRPr="003273CF">
        <w:rPr>
          <w:rFonts w:ascii="Arial" w:hAnsi="Arial" w:cs="Arial"/>
          <w:sz w:val="24"/>
          <w:szCs w:val="24"/>
        </w:rPr>
        <w:t xml:space="preserve"> A small number of children with SEN will have their needs and provision set out in an Education, Health and Care plan and </w:t>
      </w:r>
      <w:r w:rsidR="00F34405">
        <w:rPr>
          <w:rFonts w:ascii="Arial" w:hAnsi="Arial" w:cs="Arial"/>
          <w:sz w:val="24"/>
          <w:szCs w:val="24"/>
        </w:rPr>
        <w:t xml:space="preserve">Family Support </w:t>
      </w:r>
      <w:r w:rsidRPr="003273CF">
        <w:rPr>
          <w:rFonts w:ascii="Arial" w:hAnsi="Arial" w:cs="Arial"/>
          <w:sz w:val="24"/>
          <w:szCs w:val="24"/>
        </w:rPr>
        <w:t xml:space="preserve"> practitioners will be required to provide advice for these.</w:t>
      </w:r>
    </w:p>
    <w:p w14:paraId="43D2EF08" w14:textId="56BA050B" w:rsidR="00141F8D" w:rsidRPr="003273CF" w:rsidRDefault="004D5FF2" w:rsidP="005E746E">
      <w:r w:rsidRPr="003273CF">
        <w:t>Children</w:t>
      </w:r>
      <w:r w:rsidRPr="003273CF">
        <w:rPr>
          <w:spacing w:val="8"/>
        </w:rPr>
        <w:t xml:space="preserve"> </w:t>
      </w:r>
      <w:r w:rsidRPr="003273CF">
        <w:t>in</w:t>
      </w:r>
      <w:r w:rsidRPr="003273CF">
        <w:rPr>
          <w:spacing w:val="-31"/>
        </w:rPr>
        <w:t xml:space="preserve"> </w:t>
      </w:r>
      <w:r w:rsidRPr="003273CF">
        <w:t>Need</w:t>
      </w:r>
      <w:r w:rsidRPr="003273CF">
        <w:rPr>
          <w:bCs/>
        </w:rPr>
        <w:t xml:space="preserve"> </w:t>
      </w:r>
    </w:p>
    <w:p w14:paraId="0E28E4D8" w14:textId="77777777" w:rsidR="00141F8D" w:rsidRPr="0039074A" w:rsidRDefault="00141F8D" w:rsidP="000E0833">
      <w:pPr>
        <w:pBdr>
          <w:bottom w:val="single" w:sz="4" w:space="1" w:color="auto"/>
        </w:pBdr>
        <w:spacing w:after="0" w:line="240" w:lineRule="auto"/>
        <w:rPr>
          <w:rFonts w:ascii="Arial" w:hAnsi="Arial" w:cs="Arial"/>
          <w:sz w:val="24"/>
          <w:szCs w:val="24"/>
        </w:rPr>
      </w:pPr>
    </w:p>
    <w:p w14:paraId="51DFEB43" w14:textId="77777777" w:rsidR="00395668" w:rsidRPr="0039074A" w:rsidRDefault="00395668" w:rsidP="00395668">
      <w:pPr>
        <w:spacing w:before="16" w:after="0" w:line="240" w:lineRule="auto"/>
        <w:rPr>
          <w:rFonts w:ascii="Arial" w:hAnsi="Arial" w:cs="Arial"/>
          <w:sz w:val="24"/>
          <w:szCs w:val="24"/>
        </w:rPr>
      </w:pPr>
    </w:p>
    <w:p w14:paraId="23D207BA" w14:textId="77777777" w:rsidR="0093748B" w:rsidRPr="00F8055E" w:rsidRDefault="0093748B" w:rsidP="00265816">
      <w:pPr>
        <w:spacing w:before="28" w:after="0" w:line="240" w:lineRule="auto"/>
        <w:jc w:val="both"/>
        <w:rPr>
          <w:rFonts w:ascii="Arial" w:eastAsia="Times New Roman" w:hAnsi="Arial" w:cs="Arial"/>
          <w:sz w:val="24"/>
          <w:szCs w:val="24"/>
        </w:rPr>
      </w:pPr>
      <w:r w:rsidRPr="00F8055E">
        <w:rPr>
          <w:rFonts w:ascii="Arial" w:eastAsia="Times New Roman" w:hAnsi="Arial" w:cs="Arial"/>
          <w:b/>
          <w:bCs/>
          <w:sz w:val="24"/>
          <w:szCs w:val="24"/>
        </w:rPr>
        <w:t>The Children Act (1989) Section 17, states that a child shall be considered In Need if:</w:t>
      </w:r>
    </w:p>
    <w:p w14:paraId="4B7F2277" w14:textId="77777777" w:rsidR="0093748B" w:rsidRPr="00F8055E" w:rsidRDefault="0093748B" w:rsidP="00265816">
      <w:pPr>
        <w:pStyle w:val="ListParagraph"/>
        <w:numPr>
          <w:ilvl w:val="0"/>
          <w:numId w:val="17"/>
        </w:numPr>
        <w:spacing w:after="120" w:line="240" w:lineRule="auto"/>
        <w:ind w:left="828" w:hanging="357"/>
        <w:contextualSpacing w:val="0"/>
        <w:jc w:val="both"/>
        <w:rPr>
          <w:rFonts w:ascii="Arial" w:eastAsia="Arial" w:hAnsi="Arial" w:cs="Arial"/>
          <w:sz w:val="24"/>
          <w:szCs w:val="24"/>
        </w:rPr>
      </w:pPr>
      <w:r w:rsidRPr="00F8055E">
        <w:rPr>
          <w:rFonts w:ascii="Arial" w:eastAsia="Arial" w:hAnsi="Arial" w:cs="Arial"/>
          <w:sz w:val="24"/>
          <w:szCs w:val="24"/>
        </w:rPr>
        <w:t>They are unlikely to achieve, maintain or have the opportunity of achieving or maintaining a reasonable standard of health or development without the provision of services by a local authority.</w:t>
      </w:r>
    </w:p>
    <w:p w14:paraId="675A1C66" w14:textId="5DFDA9B4" w:rsidR="0093748B" w:rsidRPr="00F8055E" w:rsidRDefault="0093748B" w:rsidP="00265816">
      <w:pPr>
        <w:pStyle w:val="ListParagraph"/>
        <w:numPr>
          <w:ilvl w:val="0"/>
          <w:numId w:val="17"/>
        </w:numPr>
        <w:spacing w:after="120" w:line="240" w:lineRule="auto"/>
        <w:ind w:left="828" w:hanging="357"/>
        <w:contextualSpacing w:val="0"/>
        <w:jc w:val="both"/>
        <w:rPr>
          <w:rFonts w:ascii="Arial" w:eastAsia="Arial" w:hAnsi="Arial" w:cs="Arial"/>
          <w:sz w:val="24"/>
          <w:szCs w:val="24"/>
        </w:rPr>
      </w:pPr>
      <w:r w:rsidRPr="00F8055E">
        <w:rPr>
          <w:rFonts w:ascii="Arial" w:eastAsia="Arial" w:hAnsi="Arial" w:cs="Arial"/>
          <w:sz w:val="24"/>
          <w:szCs w:val="24"/>
        </w:rPr>
        <w:t xml:space="preserve">Their health and development </w:t>
      </w:r>
      <w:r w:rsidR="00402F8F">
        <w:rPr>
          <w:rFonts w:ascii="Arial" w:eastAsia="Arial" w:hAnsi="Arial" w:cs="Arial"/>
          <w:sz w:val="24"/>
          <w:szCs w:val="24"/>
        </w:rPr>
        <w:t>are</w:t>
      </w:r>
      <w:r w:rsidRPr="00F8055E">
        <w:rPr>
          <w:rFonts w:ascii="Arial" w:eastAsia="Arial" w:hAnsi="Arial" w:cs="Arial"/>
          <w:sz w:val="24"/>
          <w:szCs w:val="24"/>
        </w:rPr>
        <w:t xml:space="preserve"> likely to be significantly impaired, or further impaired, without the </w:t>
      </w:r>
      <w:r w:rsidR="00F07A98" w:rsidRPr="00F8055E">
        <w:rPr>
          <w:rFonts w:ascii="Arial" w:eastAsia="Arial" w:hAnsi="Arial" w:cs="Arial"/>
          <w:sz w:val="24"/>
          <w:szCs w:val="24"/>
        </w:rPr>
        <w:t>provisions of such services and</w:t>
      </w:r>
      <w:r w:rsidRPr="00F8055E">
        <w:rPr>
          <w:rFonts w:ascii="Arial" w:eastAsia="Arial" w:hAnsi="Arial" w:cs="Arial"/>
          <w:sz w:val="24"/>
          <w:szCs w:val="24"/>
        </w:rPr>
        <w:t>/</w:t>
      </w:r>
      <w:r w:rsidR="00E72EFA" w:rsidRPr="00F8055E">
        <w:rPr>
          <w:rFonts w:ascii="Arial" w:eastAsia="Arial" w:hAnsi="Arial" w:cs="Arial"/>
          <w:sz w:val="24"/>
          <w:szCs w:val="24"/>
        </w:rPr>
        <w:t>or.</w:t>
      </w:r>
    </w:p>
    <w:p w14:paraId="070067D9" w14:textId="77777777" w:rsidR="0093748B" w:rsidRPr="00F8055E" w:rsidRDefault="0093748B" w:rsidP="00265816">
      <w:pPr>
        <w:pStyle w:val="ListParagraph"/>
        <w:numPr>
          <w:ilvl w:val="0"/>
          <w:numId w:val="17"/>
        </w:numPr>
        <w:spacing w:after="0" w:line="240" w:lineRule="auto"/>
        <w:ind w:left="828" w:hanging="357"/>
        <w:contextualSpacing w:val="0"/>
        <w:jc w:val="both"/>
        <w:rPr>
          <w:rFonts w:ascii="Arial" w:eastAsia="Arial" w:hAnsi="Arial" w:cs="Arial"/>
          <w:sz w:val="24"/>
          <w:szCs w:val="24"/>
        </w:rPr>
      </w:pPr>
      <w:r w:rsidRPr="00F8055E">
        <w:rPr>
          <w:rFonts w:ascii="Arial" w:eastAsia="Arial" w:hAnsi="Arial" w:cs="Arial"/>
          <w:sz w:val="24"/>
          <w:szCs w:val="24"/>
        </w:rPr>
        <w:t>They are disabled.</w:t>
      </w:r>
    </w:p>
    <w:p w14:paraId="359CADCC" w14:textId="1BD0E840" w:rsidR="0093748B" w:rsidRPr="00F8055E" w:rsidRDefault="0093748B" w:rsidP="00265816">
      <w:pPr>
        <w:spacing w:after="0" w:line="240" w:lineRule="auto"/>
        <w:jc w:val="both"/>
        <w:rPr>
          <w:rFonts w:ascii="Arial" w:eastAsia="Arial" w:hAnsi="Arial" w:cs="Arial"/>
          <w:sz w:val="24"/>
          <w:szCs w:val="24"/>
        </w:rPr>
      </w:pPr>
    </w:p>
    <w:p w14:paraId="62391858" w14:textId="57F4520B" w:rsidR="000E5229" w:rsidRPr="00F8055E" w:rsidRDefault="00E53096" w:rsidP="000E5229">
      <w:pPr>
        <w:spacing w:line="240" w:lineRule="auto"/>
        <w:jc w:val="both"/>
        <w:rPr>
          <w:rFonts w:ascii="Arial" w:hAnsi="Arial" w:cs="Arial"/>
          <w:sz w:val="24"/>
          <w:szCs w:val="24"/>
        </w:rPr>
      </w:pPr>
      <w:r w:rsidRPr="00F8055E">
        <w:rPr>
          <w:rFonts w:ascii="Arial" w:hAnsi="Arial" w:cs="Arial"/>
          <w:sz w:val="24"/>
          <w:szCs w:val="24"/>
        </w:rPr>
        <w:t xml:space="preserve">The social work assessment </w:t>
      </w:r>
      <w:r w:rsidR="00113F15" w:rsidRPr="00F8055E">
        <w:rPr>
          <w:rFonts w:ascii="Arial" w:hAnsi="Arial" w:cs="Arial"/>
          <w:sz w:val="24"/>
          <w:szCs w:val="24"/>
        </w:rPr>
        <w:t>should be a quality effective assessment leading to sustainable purposeful plans and interventions, which are developed through meani</w:t>
      </w:r>
      <w:r w:rsidR="00A74E91" w:rsidRPr="00F8055E">
        <w:rPr>
          <w:rFonts w:ascii="Arial" w:hAnsi="Arial" w:cs="Arial"/>
          <w:sz w:val="24"/>
          <w:szCs w:val="24"/>
        </w:rPr>
        <w:t xml:space="preserve">ngful relationships with children, their families and those involved with them. </w:t>
      </w:r>
      <w:r w:rsidR="0093748B" w:rsidRPr="00F8055E">
        <w:rPr>
          <w:rFonts w:ascii="Arial" w:hAnsi="Arial" w:cs="Arial"/>
          <w:sz w:val="24"/>
          <w:szCs w:val="24"/>
        </w:rPr>
        <w:t xml:space="preserve">Social work assessments are undertaken in a timely manner reflecting the needs of the individual child. </w:t>
      </w:r>
      <w:r w:rsidR="00FD7FBE" w:rsidRPr="00F8055E">
        <w:rPr>
          <w:rFonts w:ascii="Arial" w:hAnsi="Arial" w:cs="Arial"/>
          <w:sz w:val="24"/>
          <w:szCs w:val="24"/>
        </w:rPr>
        <w:t xml:space="preserve">These may be needs that </w:t>
      </w:r>
      <w:r w:rsidR="00BA7E48" w:rsidRPr="00F8055E">
        <w:rPr>
          <w:rFonts w:ascii="Arial" w:hAnsi="Arial" w:cs="Arial"/>
          <w:sz w:val="24"/>
          <w:szCs w:val="24"/>
        </w:rPr>
        <w:t xml:space="preserve">have </w:t>
      </w:r>
      <w:r w:rsidR="00E47E1D" w:rsidRPr="00F8055E">
        <w:rPr>
          <w:rFonts w:ascii="Arial" w:eastAsia="Arial" w:hAnsi="Arial" w:cs="Arial"/>
          <w:sz w:val="24"/>
          <w:szCs w:val="24"/>
        </w:rPr>
        <w:t>to be resolved urgently or may include support for vulnerable children and young people who are in private fostering arrangements</w:t>
      </w:r>
      <w:r w:rsidR="005074E0">
        <w:rPr>
          <w:rFonts w:ascii="Arial" w:eastAsia="Arial" w:hAnsi="Arial" w:cs="Arial"/>
          <w:sz w:val="24"/>
          <w:szCs w:val="24"/>
        </w:rPr>
        <w:t>,</w:t>
      </w:r>
      <w:r w:rsidR="00E47E1D" w:rsidRPr="00F8055E">
        <w:rPr>
          <w:rFonts w:ascii="Arial" w:eastAsia="Arial" w:hAnsi="Arial" w:cs="Arial"/>
          <w:sz w:val="24"/>
          <w:szCs w:val="24"/>
        </w:rPr>
        <w:t xml:space="preserve"> children with a disability and children with complex needs. </w:t>
      </w:r>
      <w:r w:rsidR="00704B4A" w:rsidRPr="00F8055E">
        <w:rPr>
          <w:rFonts w:ascii="Arial" w:eastAsia="Arial" w:hAnsi="Arial" w:cs="Arial"/>
          <w:sz w:val="24"/>
          <w:szCs w:val="24"/>
        </w:rPr>
        <w:t>C</w:t>
      </w:r>
      <w:r w:rsidR="00E47E1D" w:rsidRPr="00F8055E">
        <w:rPr>
          <w:rFonts w:ascii="Arial" w:eastAsia="Arial" w:hAnsi="Arial" w:cs="Arial"/>
          <w:sz w:val="24"/>
          <w:szCs w:val="24"/>
        </w:rPr>
        <w:t xml:space="preserve">hildren or young people, who have special educational needs, </w:t>
      </w:r>
      <w:r w:rsidR="003D35AA">
        <w:rPr>
          <w:rFonts w:ascii="Arial" w:eastAsia="Arial" w:hAnsi="Arial" w:cs="Arial"/>
          <w:sz w:val="24"/>
          <w:szCs w:val="24"/>
        </w:rPr>
        <w:t xml:space="preserve">who </w:t>
      </w:r>
      <w:r w:rsidR="00E47E1D" w:rsidRPr="00F8055E">
        <w:rPr>
          <w:rFonts w:ascii="Arial" w:eastAsia="Arial" w:hAnsi="Arial" w:cs="Arial"/>
          <w:sz w:val="24"/>
          <w:szCs w:val="24"/>
        </w:rPr>
        <w:t>are vulnerable young carers or who have committed a crime</w:t>
      </w:r>
      <w:r w:rsidR="004A54D3" w:rsidRPr="00F8055E">
        <w:rPr>
          <w:rFonts w:ascii="Arial" w:eastAsia="Arial" w:hAnsi="Arial" w:cs="Arial"/>
          <w:sz w:val="24"/>
          <w:szCs w:val="24"/>
        </w:rPr>
        <w:t xml:space="preserve"> may also require an assessment</w:t>
      </w:r>
      <w:r w:rsidR="00E47E1D" w:rsidRPr="00F8055E">
        <w:rPr>
          <w:rFonts w:ascii="Arial" w:eastAsia="Arial" w:hAnsi="Arial" w:cs="Arial"/>
          <w:sz w:val="24"/>
          <w:szCs w:val="24"/>
        </w:rPr>
        <w:t>.</w:t>
      </w:r>
      <w:r w:rsidR="000E5229" w:rsidRPr="00F8055E">
        <w:rPr>
          <w:rFonts w:ascii="Arial" w:eastAsia="Arial" w:hAnsi="Arial" w:cs="Arial"/>
          <w:sz w:val="24"/>
          <w:szCs w:val="24"/>
        </w:rPr>
        <w:t xml:space="preserve"> </w:t>
      </w:r>
      <w:r w:rsidR="000E5229" w:rsidRPr="00F8055E">
        <w:rPr>
          <w:rFonts w:ascii="Arial" w:hAnsi="Arial" w:cs="Arial"/>
          <w:sz w:val="24"/>
          <w:szCs w:val="24"/>
        </w:rPr>
        <w:t xml:space="preserve">If the assessment </w:t>
      </w:r>
      <w:proofErr w:type="gramStart"/>
      <w:r w:rsidR="000E5229" w:rsidRPr="00F8055E">
        <w:rPr>
          <w:rFonts w:ascii="Arial" w:hAnsi="Arial" w:cs="Arial"/>
          <w:sz w:val="24"/>
          <w:szCs w:val="24"/>
        </w:rPr>
        <w:t>determines</w:t>
      </w:r>
      <w:proofErr w:type="gramEnd"/>
      <w:r w:rsidR="000E5229" w:rsidRPr="00F8055E">
        <w:rPr>
          <w:rFonts w:ascii="Arial" w:hAnsi="Arial" w:cs="Arial"/>
          <w:sz w:val="24"/>
          <w:szCs w:val="24"/>
        </w:rPr>
        <w:t xml:space="preserve"> the child or children are Children in Need, a multi-agency plan will be developed with the family indicating which agencies will provide services for the child and family. The plan will follow the Signs of Safety model to address the worries, identify the strengths and will have achievable and measurable goals which will be reviewed with the family.</w:t>
      </w:r>
    </w:p>
    <w:p w14:paraId="07386B97" w14:textId="6DFC222E" w:rsidR="00E47E1D" w:rsidRDefault="00E47E1D" w:rsidP="00E47E1D">
      <w:pPr>
        <w:spacing w:after="0" w:line="240" w:lineRule="auto"/>
        <w:ind w:right="-8"/>
        <w:jc w:val="both"/>
        <w:rPr>
          <w:rFonts w:ascii="Arial" w:eastAsia="Arial" w:hAnsi="Arial" w:cs="Arial"/>
          <w:color w:val="4F81BD" w:themeColor="accent1"/>
          <w:sz w:val="24"/>
          <w:szCs w:val="24"/>
        </w:rPr>
      </w:pPr>
    </w:p>
    <w:p w14:paraId="7CB81E2B" w14:textId="77777777" w:rsidR="003273CF" w:rsidRPr="00A4031E" w:rsidRDefault="003273CF" w:rsidP="00E47E1D">
      <w:pPr>
        <w:spacing w:after="0" w:line="240" w:lineRule="auto"/>
        <w:ind w:right="-8"/>
        <w:jc w:val="both"/>
        <w:rPr>
          <w:rFonts w:ascii="Arial" w:eastAsia="Arial" w:hAnsi="Arial" w:cs="Arial"/>
          <w:color w:val="4F81BD" w:themeColor="accent1"/>
          <w:sz w:val="24"/>
          <w:szCs w:val="24"/>
        </w:rPr>
      </w:pPr>
    </w:p>
    <w:p w14:paraId="4C3C8DD3" w14:textId="4626DEF2" w:rsidR="00AF13C4" w:rsidRDefault="003273CF" w:rsidP="0087200B">
      <w:pPr>
        <w:spacing w:before="16" w:after="0" w:line="240" w:lineRule="auto"/>
        <w:jc w:val="center"/>
        <w:rPr>
          <w:rFonts w:ascii="Arial" w:hAnsi="Arial" w:cs="Arial"/>
          <w:sz w:val="24"/>
          <w:szCs w:val="24"/>
        </w:rPr>
      </w:pPr>
      <w:r w:rsidRPr="00303CED">
        <w:rPr>
          <w:rFonts w:ascii="Arial" w:hAnsi="Arial" w:cs="Arial"/>
          <w:noProof/>
          <w:sz w:val="24"/>
          <w:szCs w:val="24"/>
        </w:rPr>
        <w:drawing>
          <wp:inline distT="0" distB="0" distL="0" distR="0" wp14:anchorId="5C43B225" wp14:editId="2C14FFF7">
            <wp:extent cx="2333625" cy="1971675"/>
            <wp:effectExtent l="0" t="0" r="9525" b="9525"/>
            <wp:docPr id="19" name="Picture 19" descr="O:\LSCB\Website\New Website\Photos\shutterstock_27916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SCB\Website\New Website\Photos\shutterstock_2791657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971675"/>
                    </a:xfrm>
                    <a:prstGeom prst="rect">
                      <a:avLst/>
                    </a:prstGeom>
                    <a:noFill/>
                    <a:ln>
                      <a:noFill/>
                    </a:ln>
                  </pic:spPr>
                </pic:pic>
              </a:graphicData>
            </a:graphic>
          </wp:inline>
        </w:drawing>
      </w:r>
    </w:p>
    <w:p w14:paraId="799CCCCD" w14:textId="786B4731" w:rsidR="0093748B" w:rsidRPr="00053600" w:rsidRDefault="0093748B" w:rsidP="00303CED">
      <w:pPr>
        <w:spacing w:before="16" w:after="0" w:line="240" w:lineRule="auto"/>
        <w:jc w:val="right"/>
        <w:rPr>
          <w:rFonts w:ascii="Arial" w:hAnsi="Arial" w:cs="Arial"/>
          <w:sz w:val="24"/>
          <w:szCs w:val="24"/>
        </w:rPr>
      </w:pPr>
    </w:p>
    <w:p w14:paraId="2E14BECD" w14:textId="6E4AEFAA" w:rsidR="00A4031E" w:rsidRDefault="00A4031E" w:rsidP="002C4F94">
      <w:pPr>
        <w:spacing w:after="0" w:line="240" w:lineRule="auto"/>
        <w:rPr>
          <w:rFonts w:ascii="Arial" w:eastAsia="Arial" w:hAnsi="Arial" w:cs="Arial"/>
          <w:b/>
          <w:sz w:val="24"/>
          <w:szCs w:val="24"/>
        </w:rPr>
      </w:pPr>
    </w:p>
    <w:p w14:paraId="3B7280AE" w14:textId="77777777" w:rsidR="0073349E" w:rsidRDefault="0073349E" w:rsidP="002C4F94">
      <w:pPr>
        <w:spacing w:after="0" w:line="240" w:lineRule="auto"/>
        <w:rPr>
          <w:rFonts w:ascii="Arial" w:eastAsia="Arial" w:hAnsi="Arial" w:cs="Arial"/>
          <w:b/>
          <w:sz w:val="24"/>
          <w:szCs w:val="24"/>
        </w:rPr>
      </w:pPr>
    </w:p>
    <w:p w14:paraId="72579975" w14:textId="77777777" w:rsidR="0073349E" w:rsidRDefault="0073349E" w:rsidP="002C4F94">
      <w:pPr>
        <w:spacing w:after="0" w:line="240" w:lineRule="auto"/>
        <w:rPr>
          <w:rFonts w:ascii="Arial" w:eastAsia="Arial" w:hAnsi="Arial" w:cs="Arial"/>
          <w:b/>
          <w:sz w:val="24"/>
          <w:szCs w:val="24"/>
        </w:rPr>
      </w:pPr>
    </w:p>
    <w:p w14:paraId="132388DB" w14:textId="77777777" w:rsidR="0073349E" w:rsidRDefault="0073349E" w:rsidP="002C4F94">
      <w:pPr>
        <w:spacing w:after="0" w:line="240" w:lineRule="auto"/>
        <w:rPr>
          <w:rFonts w:ascii="Arial" w:eastAsia="Arial" w:hAnsi="Arial" w:cs="Arial"/>
          <w:b/>
          <w:sz w:val="24"/>
          <w:szCs w:val="24"/>
        </w:rPr>
      </w:pPr>
    </w:p>
    <w:p w14:paraId="79D0BF57" w14:textId="77777777" w:rsidR="0073349E" w:rsidRDefault="0073349E" w:rsidP="002C4F94">
      <w:pPr>
        <w:spacing w:after="0" w:line="240" w:lineRule="auto"/>
        <w:rPr>
          <w:rFonts w:ascii="Arial" w:eastAsia="Arial" w:hAnsi="Arial" w:cs="Arial"/>
          <w:b/>
          <w:sz w:val="24"/>
          <w:szCs w:val="24"/>
        </w:rPr>
      </w:pPr>
    </w:p>
    <w:p w14:paraId="11818E29" w14:textId="77777777" w:rsidR="0073349E" w:rsidRDefault="0073349E" w:rsidP="002C4F94">
      <w:pPr>
        <w:spacing w:after="0" w:line="240" w:lineRule="auto"/>
        <w:rPr>
          <w:rFonts w:ascii="Arial" w:eastAsia="Arial" w:hAnsi="Arial" w:cs="Arial"/>
          <w:b/>
          <w:sz w:val="24"/>
          <w:szCs w:val="24"/>
        </w:rPr>
      </w:pPr>
    </w:p>
    <w:p w14:paraId="1754F8DD" w14:textId="77777777" w:rsidR="0073349E" w:rsidRDefault="0073349E" w:rsidP="002C4F94">
      <w:pPr>
        <w:spacing w:after="0" w:line="240" w:lineRule="auto"/>
        <w:rPr>
          <w:rFonts w:ascii="Arial" w:eastAsia="Arial" w:hAnsi="Arial" w:cs="Arial"/>
          <w:b/>
          <w:sz w:val="24"/>
          <w:szCs w:val="24"/>
        </w:rPr>
      </w:pPr>
    </w:p>
    <w:p w14:paraId="5CA68F62" w14:textId="77777777" w:rsidR="0073349E" w:rsidRDefault="0073349E" w:rsidP="002C4F94">
      <w:pPr>
        <w:spacing w:after="0" w:line="240" w:lineRule="auto"/>
        <w:rPr>
          <w:rFonts w:ascii="Arial" w:eastAsia="Arial" w:hAnsi="Arial" w:cs="Arial"/>
          <w:b/>
          <w:sz w:val="24"/>
          <w:szCs w:val="24"/>
        </w:rPr>
      </w:pPr>
    </w:p>
    <w:p w14:paraId="711E749C" w14:textId="77777777" w:rsidR="0073349E" w:rsidRPr="005F420E" w:rsidRDefault="0073349E" w:rsidP="002C4F94">
      <w:pPr>
        <w:spacing w:after="0" w:line="240" w:lineRule="auto"/>
        <w:rPr>
          <w:rFonts w:ascii="Arial" w:eastAsia="Arial" w:hAnsi="Arial" w:cs="Arial"/>
          <w:b/>
          <w:sz w:val="24"/>
          <w:szCs w:val="24"/>
        </w:rPr>
      </w:pPr>
    </w:p>
    <w:p w14:paraId="5C103087" w14:textId="742283D5" w:rsidR="00C8720B" w:rsidRPr="005F420E" w:rsidRDefault="00C8720B" w:rsidP="002C4F94">
      <w:pPr>
        <w:spacing w:after="0" w:line="240" w:lineRule="auto"/>
        <w:rPr>
          <w:rFonts w:ascii="Arial" w:eastAsia="Arial" w:hAnsi="Arial" w:cs="Arial"/>
          <w:b/>
          <w:sz w:val="24"/>
          <w:szCs w:val="24"/>
        </w:rPr>
      </w:pPr>
    </w:p>
    <w:p w14:paraId="0F69CCE3" w14:textId="509EF368" w:rsidR="004D5FF2" w:rsidRPr="003273CF" w:rsidRDefault="004D5FF2" w:rsidP="002C4F94">
      <w:pPr>
        <w:spacing w:after="0" w:line="240" w:lineRule="auto"/>
        <w:rPr>
          <w:rFonts w:ascii="Arial" w:eastAsia="Arial" w:hAnsi="Arial" w:cs="Arial"/>
          <w:b/>
          <w:sz w:val="28"/>
          <w:szCs w:val="28"/>
        </w:rPr>
      </w:pPr>
      <w:r w:rsidRPr="003273CF">
        <w:rPr>
          <w:rFonts w:ascii="Arial" w:eastAsia="Arial" w:hAnsi="Arial" w:cs="Arial"/>
          <w:b/>
          <w:sz w:val="28"/>
          <w:szCs w:val="28"/>
        </w:rPr>
        <w:t>Children</w:t>
      </w:r>
      <w:r w:rsidRPr="003273CF">
        <w:rPr>
          <w:rFonts w:ascii="Arial" w:eastAsia="Arial" w:hAnsi="Arial" w:cs="Arial"/>
          <w:b/>
          <w:spacing w:val="8"/>
          <w:sz w:val="28"/>
          <w:szCs w:val="28"/>
        </w:rPr>
        <w:t xml:space="preserve"> </w:t>
      </w:r>
      <w:r w:rsidRPr="003273CF">
        <w:rPr>
          <w:rFonts w:ascii="Arial" w:eastAsia="Arial" w:hAnsi="Arial" w:cs="Arial"/>
          <w:b/>
          <w:sz w:val="28"/>
          <w:szCs w:val="28"/>
        </w:rPr>
        <w:t>in</w:t>
      </w:r>
      <w:r w:rsidRPr="003273CF">
        <w:rPr>
          <w:rFonts w:ascii="Arial" w:eastAsia="Arial" w:hAnsi="Arial" w:cs="Arial"/>
          <w:b/>
          <w:spacing w:val="-31"/>
          <w:sz w:val="28"/>
          <w:szCs w:val="28"/>
        </w:rPr>
        <w:t xml:space="preserve"> </w:t>
      </w:r>
      <w:r w:rsidRPr="003273CF">
        <w:rPr>
          <w:rFonts w:ascii="Arial" w:eastAsia="Arial" w:hAnsi="Arial" w:cs="Arial"/>
          <w:b/>
          <w:sz w:val="28"/>
          <w:szCs w:val="28"/>
        </w:rPr>
        <w:t>Need</w:t>
      </w:r>
      <w:r w:rsidRPr="003273CF">
        <w:rPr>
          <w:rFonts w:ascii="Arial" w:eastAsia="Arial" w:hAnsi="Arial" w:cs="Arial"/>
          <w:b/>
          <w:spacing w:val="-40"/>
          <w:sz w:val="28"/>
          <w:szCs w:val="28"/>
        </w:rPr>
        <w:t xml:space="preserve"> </w:t>
      </w:r>
      <w:r w:rsidRPr="003273CF">
        <w:rPr>
          <w:rFonts w:ascii="Arial" w:eastAsia="Arial" w:hAnsi="Arial" w:cs="Arial"/>
          <w:b/>
          <w:sz w:val="28"/>
          <w:szCs w:val="28"/>
        </w:rPr>
        <w:t>of</w:t>
      </w:r>
      <w:r w:rsidRPr="003273CF">
        <w:rPr>
          <w:rFonts w:ascii="Arial" w:eastAsia="Arial" w:hAnsi="Arial" w:cs="Arial"/>
          <w:b/>
          <w:spacing w:val="-15"/>
          <w:sz w:val="28"/>
          <w:szCs w:val="28"/>
        </w:rPr>
        <w:t xml:space="preserve"> </w:t>
      </w:r>
      <w:r w:rsidRPr="003273CF">
        <w:rPr>
          <w:rFonts w:ascii="Arial" w:eastAsia="Arial" w:hAnsi="Arial" w:cs="Arial"/>
          <w:b/>
          <w:sz w:val="28"/>
          <w:szCs w:val="28"/>
        </w:rPr>
        <w:t>Protection</w:t>
      </w:r>
    </w:p>
    <w:p w14:paraId="68E5D00B" w14:textId="77777777" w:rsidR="00141F8D" w:rsidRPr="0039074A" w:rsidRDefault="00141F8D" w:rsidP="00396188">
      <w:pPr>
        <w:pBdr>
          <w:bottom w:val="single" w:sz="4" w:space="1" w:color="auto"/>
        </w:pBdr>
        <w:spacing w:after="0" w:line="240" w:lineRule="auto"/>
        <w:rPr>
          <w:rFonts w:ascii="Arial" w:hAnsi="Arial" w:cs="Arial"/>
          <w:sz w:val="24"/>
          <w:szCs w:val="24"/>
        </w:rPr>
      </w:pPr>
    </w:p>
    <w:p w14:paraId="536B1CF2" w14:textId="77777777" w:rsidR="00A147D6" w:rsidRPr="0039074A" w:rsidRDefault="00A147D6" w:rsidP="00395668">
      <w:pPr>
        <w:spacing w:before="16" w:after="0" w:line="240" w:lineRule="auto"/>
        <w:rPr>
          <w:rFonts w:ascii="Arial" w:hAnsi="Arial" w:cs="Arial"/>
          <w:sz w:val="24"/>
          <w:szCs w:val="24"/>
        </w:rPr>
      </w:pPr>
    </w:p>
    <w:p w14:paraId="72308E43" w14:textId="77777777" w:rsidR="0093748B" w:rsidRPr="00F8055E" w:rsidRDefault="0093748B" w:rsidP="00FE79D9">
      <w:pPr>
        <w:spacing w:after="120" w:line="240" w:lineRule="auto"/>
        <w:rPr>
          <w:rFonts w:ascii="Arial" w:eastAsia="Times New Roman" w:hAnsi="Arial" w:cs="Arial"/>
          <w:sz w:val="24"/>
          <w:szCs w:val="24"/>
        </w:rPr>
      </w:pPr>
      <w:r w:rsidRPr="00F8055E">
        <w:rPr>
          <w:rFonts w:ascii="Arial" w:eastAsia="Times New Roman" w:hAnsi="Arial" w:cs="Arial"/>
          <w:b/>
          <w:bCs/>
          <w:sz w:val="24"/>
          <w:szCs w:val="24"/>
        </w:rPr>
        <w:t>The</w:t>
      </w:r>
      <w:r w:rsidRPr="00F8055E">
        <w:rPr>
          <w:rFonts w:ascii="Arial" w:eastAsia="Times New Roman" w:hAnsi="Arial" w:cs="Arial"/>
          <w:b/>
          <w:bCs/>
          <w:spacing w:val="7"/>
          <w:sz w:val="24"/>
          <w:szCs w:val="24"/>
        </w:rPr>
        <w:t xml:space="preserve"> </w:t>
      </w:r>
      <w:r w:rsidRPr="00F8055E">
        <w:rPr>
          <w:rFonts w:ascii="Arial" w:eastAsia="Times New Roman" w:hAnsi="Arial" w:cs="Arial"/>
          <w:b/>
          <w:bCs/>
          <w:sz w:val="24"/>
          <w:szCs w:val="24"/>
        </w:rPr>
        <w:t>Children</w:t>
      </w:r>
      <w:r w:rsidRPr="00F8055E">
        <w:rPr>
          <w:rFonts w:ascii="Arial" w:eastAsia="Times New Roman" w:hAnsi="Arial" w:cs="Arial"/>
          <w:b/>
          <w:bCs/>
          <w:spacing w:val="7"/>
          <w:sz w:val="24"/>
          <w:szCs w:val="24"/>
        </w:rPr>
        <w:t xml:space="preserve"> </w:t>
      </w:r>
      <w:r w:rsidRPr="00F8055E">
        <w:rPr>
          <w:rFonts w:ascii="Arial" w:eastAsia="Times New Roman" w:hAnsi="Arial" w:cs="Arial"/>
          <w:b/>
          <w:bCs/>
          <w:sz w:val="24"/>
          <w:szCs w:val="24"/>
        </w:rPr>
        <w:t>Act</w:t>
      </w:r>
      <w:r w:rsidRPr="00F8055E">
        <w:rPr>
          <w:rFonts w:ascii="Arial" w:eastAsia="Times New Roman" w:hAnsi="Arial" w:cs="Arial"/>
          <w:b/>
          <w:bCs/>
          <w:spacing w:val="19"/>
          <w:sz w:val="24"/>
          <w:szCs w:val="24"/>
        </w:rPr>
        <w:t xml:space="preserve"> </w:t>
      </w:r>
      <w:r w:rsidRPr="00F8055E">
        <w:rPr>
          <w:rFonts w:ascii="Arial" w:eastAsia="Times New Roman" w:hAnsi="Arial" w:cs="Arial"/>
          <w:b/>
          <w:bCs/>
          <w:sz w:val="24"/>
          <w:szCs w:val="24"/>
        </w:rPr>
        <w:t>(1989),</w:t>
      </w:r>
      <w:r w:rsidRPr="00F8055E">
        <w:rPr>
          <w:rFonts w:ascii="Arial" w:eastAsia="Times New Roman" w:hAnsi="Arial" w:cs="Arial"/>
          <w:b/>
          <w:bCs/>
          <w:spacing w:val="-3"/>
          <w:sz w:val="24"/>
          <w:szCs w:val="24"/>
        </w:rPr>
        <w:t xml:space="preserve"> </w:t>
      </w:r>
      <w:r w:rsidRPr="00F8055E">
        <w:rPr>
          <w:rFonts w:ascii="Arial" w:eastAsia="Times New Roman" w:hAnsi="Arial" w:cs="Arial"/>
          <w:b/>
          <w:bCs/>
          <w:sz w:val="24"/>
          <w:szCs w:val="24"/>
        </w:rPr>
        <w:t>Section</w:t>
      </w:r>
      <w:r w:rsidRPr="00F8055E">
        <w:rPr>
          <w:rFonts w:ascii="Arial" w:eastAsia="Times New Roman" w:hAnsi="Arial" w:cs="Arial"/>
          <w:b/>
          <w:bCs/>
          <w:spacing w:val="11"/>
          <w:sz w:val="24"/>
          <w:szCs w:val="24"/>
        </w:rPr>
        <w:t xml:space="preserve"> </w:t>
      </w:r>
      <w:r w:rsidRPr="00F8055E">
        <w:rPr>
          <w:rFonts w:ascii="Arial" w:eastAsia="Times New Roman" w:hAnsi="Arial" w:cs="Arial"/>
          <w:b/>
          <w:bCs/>
          <w:sz w:val="24"/>
          <w:szCs w:val="24"/>
        </w:rPr>
        <w:t>47</w:t>
      </w:r>
      <w:r w:rsidRPr="00F8055E">
        <w:rPr>
          <w:rFonts w:ascii="Arial" w:eastAsia="Times New Roman" w:hAnsi="Arial" w:cs="Arial"/>
          <w:b/>
          <w:bCs/>
          <w:spacing w:val="36"/>
          <w:sz w:val="24"/>
          <w:szCs w:val="24"/>
        </w:rPr>
        <w:t xml:space="preserve"> </w:t>
      </w:r>
      <w:r w:rsidRPr="00F8055E">
        <w:rPr>
          <w:rFonts w:ascii="Arial" w:eastAsia="Times New Roman" w:hAnsi="Arial" w:cs="Arial"/>
          <w:b/>
          <w:bCs/>
          <w:sz w:val="24"/>
          <w:szCs w:val="24"/>
        </w:rPr>
        <w:t>states</w:t>
      </w:r>
      <w:r w:rsidRPr="00F8055E">
        <w:rPr>
          <w:rFonts w:ascii="Arial" w:eastAsia="Times New Roman" w:hAnsi="Arial" w:cs="Arial"/>
          <w:b/>
          <w:bCs/>
          <w:spacing w:val="7"/>
          <w:sz w:val="24"/>
          <w:szCs w:val="24"/>
        </w:rPr>
        <w:t xml:space="preserve"> </w:t>
      </w:r>
      <w:r w:rsidRPr="00F8055E">
        <w:rPr>
          <w:rFonts w:ascii="Arial" w:eastAsia="Times New Roman" w:hAnsi="Arial" w:cs="Arial"/>
          <w:b/>
          <w:bCs/>
          <w:sz w:val="24"/>
          <w:szCs w:val="24"/>
        </w:rPr>
        <w:t>that</w:t>
      </w:r>
      <w:r w:rsidRPr="00F8055E">
        <w:rPr>
          <w:rFonts w:ascii="Arial" w:eastAsia="Times New Roman" w:hAnsi="Arial" w:cs="Arial"/>
          <w:b/>
          <w:bCs/>
          <w:spacing w:val="23"/>
          <w:sz w:val="24"/>
          <w:szCs w:val="24"/>
        </w:rPr>
        <w:t xml:space="preserve"> </w:t>
      </w:r>
      <w:r w:rsidRPr="00F8055E">
        <w:rPr>
          <w:rFonts w:ascii="Arial" w:eastAsia="Times New Roman" w:hAnsi="Arial" w:cs="Arial"/>
          <w:b/>
          <w:bCs/>
          <w:sz w:val="24"/>
          <w:szCs w:val="24"/>
        </w:rPr>
        <w:t>where</w:t>
      </w:r>
      <w:r w:rsidRPr="00F8055E">
        <w:rPr>
          <w:rFonts w:ascii="Arial" w:eastAsia="Times New Roman" w:hAnsi="Arial" w:cs="Arial"/>
          <w:b/>
          <w:bCs/>
          <w:spacing w:val="7"/>
          <w:sz w:val="24"/>
          <w:szCs w:val="24"/>
        </w:rPr>
        <w:t xml:space="preserve"> </w:t>
      </w:r>
      <w:r w:rsidRPr="00F8055E">
        <w:rPr>
          <w:rFonts w:ascii="Arial" w:eastAsia="Times New Roman" w:hAnsi="Arial" w:cs="Arial"/>
          <w:b/>
          <w:bCs/>
          <w:sz w:val="24"/>
          <w:szCs w:val="24"/>
        </w:rPr>
        <w:t>a</w:t>
      </w:r>
      <w:r w:rsidRPr="00F8055E">
        <w:rPr>
          <w:rFonts w:ascii="Arial" w:eastAsia="Times New Roman" w:hAnsi="Arial" w:cs="Arial"/>
          <w:b/>
          <w:bCs/>
          <w:spacing w:val="20"/>
          <w:sz w:val="24"/>
          <w:szCs w:val="24"/>
        </w:rPr>
        <w:t xml:space="preserve"> </w:t>
      </w:r>
      <w:r w:rsidRPr="00F8055E">
        <w:rPr>
          <w:rFonts w:ascii="Arial" w:eastAsia="Times New Roman" w:hAnsi="Arial" w:cs="Arial"/>
          <w:b/>
          <w:bCs/>
          <w:sz w:val="24"/>
          <w:szCs w:val="24"/>
        </w:rPr>
        <w:t>Local</w:t>
      </w:r>
      <w:r w:rsidRPr="00F8055E">
        <w:rPr>
          <w:rFonts w:ascii="Arial" w:eastAsia="Times New Roman" w:hAnsi="Arial" w:cs="Arial"/>
          <w:b/>
          <w:bCs/>
          <w:spacing w:val="45"/>
          <w:sz w:val="24"/>
          <w:szCs w:val="24"/>
        </w:rPr>
        <w:t xml:space="preserve"> </w:t>
      </w:r>
      <w:r w:rsidRPr="00F8055E">
        <w:rPr>
          <w:rFonts w:ascii="Arial" w:eastAsia="Times New Roman" w:hAnsi="Arial" w:cs="Arial"/>
          <w:b/>
          <w:bCs/>
          <w:sz w:val="24"/>
          <w:szCs w:val="24"/>
        </w:rPr>
        <w:t>Authority:</w:t>
      </w:r>
    </w:p>
    <w:p w14:paraId="4BCE8FFC" w14:textId="25E1D1DE" w:rsidR="0093748B" w:rsidRPr="00F8055E" w:rsidRDefault="0093748B" w:rsidP="00673A71">
      <w:pPr>
        <w:spacing w:after="60" w:line="240" w:lineRule="auto"/>
        <w:ind w:left="113"/>
        <w:rPr>
          <w:rFonts w:ascii="Arial" w:eastAsia="Arial" w:hAnsi="Arial" w:cs="Arial"/>
          <w:sz w:val="24"/>
          <w:szCs w:val="24"/>
        </w:rPr>
      </w:pPr>
      <w:r w:rsidRPr="00F8055E">
        <w:rPr>
          <w:rFonts w:ascii="Arial" w:eastAsia="Times New Roman" w:hAnsi="Arial" w:cs="Arial"/>
          <w:b/>
          <w:bCs/>
          <w:sz w:val="24"/>
          <w:szCs w:val="24"/>
        </w:rPr>
        <w:t xml:space="preserve">a) </w:t>
      </w:r>
      <w:r w:rsidRPr="00F8055E">
        <w:rPr>
          <w:rFonts w:ascii="Arial" w:eastAsia="Arial" w:hAnsi="Arial" w:cs="Arial"/>
          <w:sz w:val="24"/>
          <w:szCs w:val="24"/>
        </w:rPr>
        <w:t xml:space="preserve">Is informed that a child who lives or is found in their </w:t>
      </w:r>
      <w:r w:rsidR="00F8055E" w:rsidRPr="00F8055E">
        <w:rPr>
          <w:rFonts w:ascii="Arial" w:eastAsia="Arial" w:hAnsi="Arial" w:cs="Arial"/>
          <w:sz w:val="24"/>
          <w:szCs w:val="24"/>
        </w:rPr>
        <w:t>area.</w:t>
      </w:r>
    </w:p>
    <w:p w14:paraId="4E7682E6" w14:textId="5FD6E79E" w:rsidR="0093748B" w:rsidRPr="00F8055E" w:rsidRDefault="0093748B" w:rsidP="00673A71">
      <w:pPr>
        <w:spacing w:before="10" w:after="0" w:line="240" w:lineRule="auto"/>
        <w:ind w:left="794"/>
        <w:rPr>
          <w:rFonts w:ascii="Arial" w:eastAsia="Arial" w:hAnsi="Arial" w:cs="Arial"/>
          <w:sz w:val="24"/>
          <w:szCs w:val="24"/>
        </w:rPr>
      </w:pPr>
      <w:r w:rsidRPr="00F8055E">
        <w:rPr>
          <w:rFonts w:ascii="Arial" w:eastAsia="Times New Roman" w:hAnsi="Arial" w:cs="Arial"/>
          <w:b/>
          <w:bCs/>
          <w:sz w:val="24"/>
          <w:szCs w:val="24"/>
        </w:rPr>
        <w:t xml:space="preserve">i. </w:t>
      </w:r>
      <w:r w:rsidRPr="00F8055E">
        <w:rPr>
          <w:rFonts w:ascii="Arial" w:eastAsia="Arial" w:hAnsi="Arial" w:cs="Arial"/>
          <w:sz w:val="24"/>
          <w:szCs w:val="24"/>
        </w:rPr>
        <w:t xml:space="preserve">Is subject of an emergency protection </w:t>
      </w:r>
      <w:r w:rsidR="00F8055E" w:rsidRPr="00F8055E">
        <w:rPr>
          <w:rFonts w:ascii="Arial" w:eastAsia="Arial" w:hAnsi="Arial" w:cs="Arial"/>
          <w:sz w:val="24"/>
          <w:szCs w:val="24"/>
        </w:rPr>
        <w:t>order.</w:t>
      </w:r>
    </w:p>
    <w:p w14:paraId="33888EEB" w14:textId="77777777" w:rsidR="0093748B" w:rsidRPr="00F8055E" w:rsidRDefault="0093748B" w:rsidP="00673A71">
      <w:pPr>
        <w:spacing w:before="15" w:after="0" w:line="240" w:lineRule="auto"/>
        <w:ind w:left="110" w:right="-20"/>
        <w:rPr>
          <w:rFonts w:ascii="Arial" w:eastAsia="Times New Roman" w:hAnsi="Arial" w:cs="Arial"/>
          <w:sz w:val="24"/>
          <w:szCs w:val="24"/>
        </w:rPr>
      </w:pPr>
      <w:r w:rsidRPr="00F8055E">
        <w:rPr>
          <w:rFonts w:ascii="Arial" w:eastAsia="Times New Roman" w:hAnsi="Arial" w:cs="Arial"/>
          <w:b/>
          <w:bCs/>
          <w:sz w:val="24"/>
          <w:szCs w:val="24"/>
        </w:rPr>
        <w:t>or</w:t>
      </w:r>
    </w:p>
    <w:p w14:paraId="18DF8D4A" w14:textId="2D8F455A" w:rsidR="0093748B" w:rsidRPr="00F8055E" w:rsidRDefault="0093748B" w:rsidP="00673A71">
      <w:pPr>
        <w:spacing w:before="10" w:after="0" w:line="240" w:lineRule="auto"/>
        <w:ind w:left="794"/>
        <w:rPr>
          <w:rFonts w:ascii="Arial" w:eastAsia="Arial" w:hAnsi="Arial" w:cs="Arial"/>
          <w:sz w:val="24"/>
          <w:szCs w:val="24"/>
        </w:rPr>
      </w:pPr>
      <w:r w:rsidRPr="00F8055E">
        <w:rPr>
          <w:rFonts w:ascii="Arial" w:eastAsia="Times New Roman" w:hAnsi="Arial" w:cs="Arial"/>
          <w:b/>
          <w:bCs/>
          <w:sz w:val="24"/>
          <w:szCs w:val="24"/>
        </w:rPr>
        <w:t xml:space="preserve">ii. </w:t>
      </w:r>
      <w:r w:rsidRPr="00F8055E">
        <w:rPr>
          <w:rFonts w:ascii="Arial" w:eastAsia="Arial" w:hAnsi="Arial" w:cs="Arial"/>
          <w:sz w:val="24"/>
          <w:szCs w:val="24"/>
        </w:rPr>
        <w:t xml:space="preserve">Is in police </w:t>
      </w:r>
      <w:r w:rsidR="00F8055E" w:rsidRPr="00F8055E">
        <w:rPr>
          <w:rFonts w:ascii="Arial" w:eastAsia="Arial" w:hAnsi="Arial" w:cs="Arial"/>
          <w:sz w:val="24"/>
          <w:szCs w:val="24"/>
        </w:rPr>
        <w:t>custody.</w:t>
      </w:r>
    </w:p>
    <w:p w14:paraId="533C0109" w14:textId="77777777" w:rsidR="0093748B" w:rsidRPr="00F8055E" w:rsidRDefault="0093748B" w:rsidP="00673A71">
      <w:pPr>
        <w:spacing w:before="8" w:after="0" w:line="240" w:lineRule="auto"/>
        <w:rPr>
          <w:rFonts w:ascii="Arial" w:hAnsi="Arial" w:cs="Arial"/>
          <w:sz w:val="24"/>
          <w:szCs w:val="24"/>
        </w:rPr>
      </w:pPr>
    </w:p>
    <w:p w14:paraId="4000961A" w14:textId="77777777" w:rsidR="0093748B" w:rsidRPr="00F8055E" w:rsidRDefault="00BD6A41" w:rsidP="003A618C">
      <w:pPr>
        <w:spacing w:after="0" w:line="240" w:lineRule="auto"/>
        <w:ind w:left="425" w:hanging="312"/>
        <w:rPr>
          <w:rFonts w:ascii="Arial" w:eastAsia="Arial" w:hAnsi="Arial" w:cs="Arial"/>
          <w:sz w:val="24"/>
          <w:szCs w:val="24"/>
        </w:rPr>
      </w:pPr>
      <w:r w:rsidRPr="00F8055E">
        <w:rPr>
          <w:rFonts w:ascii="Arial" w:eastAsia="Times New Roman" w:hAnsi="Arial" w:cs="Arial"/>
          <w:b/>
          <w:bCs/>
          <w:sz w:val="24"/>
          <w:szCs w:val="24"/>
        </w:rPr>
        <w:t xml:space="preserve">b) </w:t>
      </w:r>
      <w:r w:rsidR="0093748B" w:rsidRPr="00F8055E">
        <w:rPr>
          <w:rFonts w:ascii="Arial" w:eastAsia="Arial" w:hAnsi="Arial" w:cs="Arial"/>
          <w:sz w:val="24"/>
          <w:szCs w:val="24"/>
        </w:rPr>
        <w:t>Has reasonable cause to suspect that a child who lives or is found in their area is suffering, or likely to suffer, significant harm.</w:t>
      </w:r>
    </w:p>
    <w:p w14:paraId="718B497F" w14:textId="77777777" w:rsidR="0093748B" w:rsidRPr="00F8055E" w:rsidRDefault="0093748B" w:rsidP="003A618C">
      <w:pPr>
        <w:spacing w:after="0" w:line="240" w:lineRule="auto"/>
        <w:rPr>
          <w:rFonts w:ascii="Arial" w:hAnsi="Arial" w:cs="Arial"/>
          <w:sz w:val="24"/>
          <w:szCs w:val="24"/>
        </w:rPr>
      </w:pPr>
    </w:p>
    <w:p w14:paraId="078F761D" w14:textId="4F5BF81D" w:rsidR="0093748B" w:rsidRPr="00F8055E" w:rsidRDefault="0093748B" w:rsidP="00673A71">
      <w:pPr>
        <w:spacing w:after="0" w:line="240" w:lineRule="auto"/>
        <w:jc w:val="both"/>
        <w:rPr>
          <w:rFonts w:ascii="Arial" w:eastAsia="Arial" w:hAnsi="Arial" w:cs="Arial"/>
          <w:sz w:val="24"/>
          <w:szCs w:val="24"/>
        </w:rPr>
      </w:pPr>
      <w:r w:rsidRPr="00F8055E">
        <w:rPr>
          <w:rFonts w:ascii="Arial" w:eastAsia="Arial" w:hAnsi="Arial" w:cs="Arial"/>
          <w:sz w:val="24"/>
          <w:szCs w:val="24"/>
        </w:rPr>
        <w:t xml:space="preserve">The </w:t>
      </w:r>
      <w:proofErr w:type="gramStart"/>
      <w:r w:rsidRPr="00F8055E">
        <w:rPr>
          <w:rFonts w:ascii="Arial" w:eastAsia="Arial" w:hAnsi="Arial" w:cs="Arial"/>
          <w:sz w:val="24"/>
          <w:szCs w:val="24"/>
        </w:rPr>
        <w:t>authority</w:t>
      </w:r>
      <w:proofErr w:type="gramEnd"/>
      <w:r w:rsidRPr="00F8055E">
        <w:rPr>
          <w:rFonts w:ascii="Arial" w:eastAsia="Arial" w:hAnsi="Arial" w:cs="Arial"/>
          <w:sz w:val="24"/>
          <w:szCs w:val="24"/>
        </w:rPr>
        <w:t xml:space="preserve"> shall make such enquiries</w:t>
      </w:r>
      <w:r w:rsidR="00741D1E">
        <w:rPr>
          <w:rFonts w:ascii="Arial" w:eastAsia="Arial" w:hAnsi="Arial" w:cs="Arial"/>
          <w:sz w:val="24"/>
          <w:szCs w:val="24"/>
        </w:rPr>
        <w:t xml:space="preserve"> </w:t>
      </w:r>
      <w:r w:rsidRPr="00F8055E">
        <w:rPr>
          <w:rFonts w:ascii="Arial" w:eastAsia="Arial" w:hAnsi="Arial" w:cs="Arial"/>
          <w:sz w:val="24"/>
          <w:szCs w:val="24"/>
        </w:rPr>
        <w:t>as they consider necessary to enable them to decide whether they should take action to safeguard or promote the child’s welfare.</w:t>
      </w:r>
    </w:p>
    <w:p w14:paraId="25B2FC72" w14:textId="77777777" w:rsidR="0093748B" w:rsidRPr="00F8055E" w:rsidRDefault="0093748B" w:rsidP="00673A71">
      <w:pPr>
        <w:spacing w:after="0" w:line="240" w:lineRule="auto"/>
        <w:jc w:val="both"/>
        <w:rPr>
          <w:rFonts w:ascii="Arial" w:eastAsia="Arial" w:hAnsi="Arial" w:cs="Arial"/>
          <w:sz w:val="24"/>
          <w:szCs w:val="24"/>
        </w:rPr>
      </w:pPr>
    </w:p>
    <w:p w14:paraId="5E8B66F2" w14:textId="78E9548A" w:rsidR="0093748B" w:rsidRPr="00F8055E" w:rsidRDefault="0093748B" w:rsidP="00673A71">
      <w:pPr>
        <w:spacing w:before="30" w:after="0" w:line="240" w:lineRule="auto"/>
        <w:jc w:val="both"/>
        <w:rPr>
          <w:rFonts w:ascii="Arial" w:eastAsia="Arial" w:hAnsi="Arial" w:cs="Arial"/>
          <w:sz w:val="24"/>
          <w:szCs w:val="24"/>
        </w:rPr>
      </w:pPr>
      <w:r w:rsidRPr="00F8055E">
        <w:rPr>
          <w:rFonts w:ascii="Arial" w:eastAsia="Arial" w:hAnsi="Arial" w:cs="Arial"/>
          <w:sz w:val="24"/>
          <w:szCs w:val="24"/>
        </w:rPr>
        <w:t xml:space="preserve">Evidence shows that a single traumatic event can cause significant harm to a child or young person but more often it is a </w:t>
      </w:r>
      <w:r w:rsidR="00673A71" w:rsidRPr="00F8055E">
        <w:rPr>
          <w:rFonts w:ascii="Arial" w:eastAsia="Arial" w:hAnsi="Arial" w:cs="Arial"/>
          <w:sz w:val="24"/>
          <w:szCs w:val="24"/>
        </w:rPr>
        <w:t>buildup</w:t>
      </w:r>
      <w:r w:rsidRPr="00F8055E">
        <w:rPr>
          <w:rFonts w:ascii="Arial" w:eastAsia="Arial" w:hAnsi="Arial" w:cs="Arial"/>
          <w:sz w:val="24"/>
          <w:szCs w:val="24"/>
        </w:rPr>
        <w:t xml:space="preserve"> of events, both severe and long-term</w:t>
      </w:r>
      <w:r w:rsidR="00AF13C4" w:rsidRPr="00F8055E">
        <w:rPr>
          <w:rFonts w:ascii="Arial" w:eastAsia="Arial" w:hAnsi="Arial" w:cs="Arial"/>
          <w:sz w:val="24"/>
          <w:szCs w:val="24"/>
        </w:rPr>
        <w:t xml:space="preserve"> such as neglect</w:t>
      </w:r>
      <w:r w:rsidRPr="00F8055E">
        <w:rPr>
          <w:rFonts w:ascii="Arial" w:eastAsia="Arial" w:hAnsi="Arial" w:cs="Arial"/>
          <w:sz w:val="24"/>
          <w:szCs w:val="24"/>
        </w:rPr>
        <w:t>, which interrupt,</w:t>
      </w:r>
      <w:r w:rsidR="00673A71" w:rsidRPr="00F8055E">
        <w:rPr>
          <w:rFonts w:ascii="Arial" w:eastAsia="Arial" w:hAnsi="Arial" w:cs="Arial"/>
          <w:sz w:val="24"/>
          <w:szCs w:val="24"/>
        </w:rPr>
        <w:t xml:space="preserve"> </w:t>
      </w:r>
      <w:r w:rsidRPr="00F8055E">
        <w:rPr>
          <w:rFonts w:ascii="Arial" w:eastAsia="Arial" w:hAnsi="Arial" w:cs="Arial"/>
          <w:sz w:val="24"/>
          <w:szCs w:val="24"/>
        </w:rPr>
        <w:t>change or damage the child’s physical and psychological development. It may also include serious events such as forced marriage, female genital mutilation</w:t>
      </w:r>
      <w:r w:rsidR="007C580C" w:rsidRPr="00F8055E">
        <w:rPr>
          <w:rFonts w:ascii="Arial" w:eastAsia="Arial" w:hAnsi="Arial" w:cs="Arial"/>
          <w:sz w:val="24"/>
          <w:szCs w:val="24"/>
        </w:rPr>
        <w:t xml:space="preserve">, </w:t>
      </w:r>
      <w:r w:rsidRPr="00F8055E">
        <w:rPr>
          <w:rFonts w:ascii="Arial" w:eastAsia="Arial" w:hAnsi="Arial" w:cs="Arial"/>
          <w:sz w:val="24"/>
          <w:szCs w:val="24"/>
        </w:rPr>
        <w:t>serious self-harm</w:t>
      </w:r>
      <w:r w:rsidR="007C580C" w:rsidRPr="00F8055E">
        <w:rPr>
          <w:rFonts w:ascii="Arial" w:eastAsia="Arial" w:hAnsi="Arial" w:cs="Arial"/>
          <w:sz w:val="24"/>
          <w:szCs w:val="24"/>
        </w:rPr>
        <w:t>, exploitation, grooming</w:t>
      </w:r>
      <w:r w:rsidRPr="00F8055E">
        <w:rPr>
          <w:rFonts w:ascii="Arial" w:eastAsia="Arial" w:hAnsi="Arial" w:cs="Arial"/>
          <w:sz w:val="24"/>
          <w:szCs w:val="24"/>
        </w:rPr>
        <w:t>.</w:t>
      </w:r>
    </w:p>
    <w:p w14:paraId="24F94156" w14:textId="77777777" w:rsidR="0093748B" w:rsidRPr="00F8055E" w:rsidRDefault="0093748B" w:rsidP="00673A71">
      <w:pPr>
        <w:spacing w:after="0" w:line="240" w:lineRule="auto"/>
        <w:rPr>
          <w:rFonts w:ascii="Arial" w:hAnsi="Arial" w:cs="Arial"/>
          <w:sz w:val="24"/>
          <w:szCs w:val="24"/>
        </w:rPr>
      </w:pPr>
    </w:p>
    <w:p w14:paraId="094C378B" w14:textId="77777777" w:rsidR="0093748B" w:rsidRPr="00F8055E" w:rsidRDefault="0093748B" w:rsidP="00673A71">
      <w:pPr>
        <w:spacing w:after="0" w:line="240" w:lineRule="auto"/>
        <w:jc w:val="both"/>
        <w:rPr>
          <w:rFonts w:ascii="Arial" w:eastAsia="Arial" w:hAnsi="Arial" w:cs="Arial"/>
          <w:sz w:val="24"/>
          <w:szCs w:val="24"/>
        </w:rPr>
      </w:pPr>
      <w:r w:rsidRPr="00F8055E">
        <w:rPr>
          <w:rFonts w:ascii="Arial" w:eastAsia="Arial" w:hAnsi="Arial" w:cs="Arial"/>
          <w:sz w:val="24"/>
          <w:szCs w:val="24"/>
        </w:rPr>
        <w:t>Where there is an immediate need to protect a child because there is reasonable cause to suspect that the child or young person is at risk then a contact must be made with Children’s Social Care and the Police immediately.</w:t>
      </w:r>
    </w:p>
    <w:p w14:paraId="4BFB84EB" w14:textId="77777777" w:rsidR="0093748B" w:rsidRPr="00F8055E" w:rsidRDefault="0093748B" w:rsidP="00673A71">
      <w:pPr>
        <w:spacing w:after="0" w:line="240" w:lineRule="auto"/>
        <w:rPr>
          <w:rFonts w:ascii="Arial" w:hAnsi="Arial" w:cs="Arial"/>
          <w:sz w:val="24"/>
          <w:szCs w:val="24"/>
        </w:rPr>
      </w:pPr>
    </w:p>
    <w:p w14:paraId="0B2718C5" w14:textId="77777777" w:rsidR="0093748B" w:rsidRPr="00F8055E" w:rsidRDefault="0093748B" w:rsidP="00673A71">
      <w:pPr>
        <w:spacing w:after="120" w:line="240" w:lineRule="auto"/>
        <w:jc w:val="both"/>
        <w:rPr>
          <w:rFonts w:ascii="Arial" w:eastAsia="Arial" w:hAnsi="Arial" w:cs="Arial"/>
          <w:sz w:val="24"/>
          <w:szCs w:val="24"/>
        </w:rPr>
      </w:pPr>
      <w:r w:rsidRPr="00F8055E">
        <w:rPr>
          <w:rFonts w:ascii="Arial" w:eastAsia="Arial" w:hAnsi="Arial" w:cs="Arial"/>
          <w:sz w:val="24"/>
          <w:szCs w:val="24"/>
        </w:rPr>
        <w:t>Child protection concerns include where there is reason to believe that a child or young person is being:</w:t>
      </w:r>
    </w:p>
    <w:p w14:paraId="75EDF888" w14:textId="77777777" w:rsidR="0093748B" w:rsidRPr="00F8055E" w:rsidRDefault="0093748B" w:rsidP="00673A71">
      <w:pPr>
        <w:pStyle w:val="ListParagraph"/>
        <w:numPr>
          <w:ilvl w:val="0"/>
          <w:numId w:val="20"/>
        </w:numPr>
        <w:spacing w:after="120" w:line="240" w:lineRule="auto"/>
        <w:ind w:left="714" w:hanging="357"/>
        <w:contextualSpacing w:val="0"/>
        <w:rPr>
          <w:rFonts w:ascii="Arial" w:eastAsia="Arial" w:hAnsi="Arial" w:cs="Arial"/>
          <w:sz w:val="24"/>
          <w:szCs w:val="24"/>
        </w:rPr>
      </w:pPr>
      <w:r w:rsidRPr="00F8055E">
        <w:rPr>
          <w:rFonts w:ascii="Arial" w:eastAsia="Arial" w:hAnsi="Arial" w:cs="Arial"/>
          <w:sz w:val="24"/>
          <w:szCs w:val="24"/>
        </w:rPr>
        <w:t>Subjected to physical abuse.</w:t>
      </w:r>
    </w:p>
    <w:p w14:paraId="456477BC" w14:textId="77777777" w:rsidR="004D5FF2" w:rsidRPr="00F8055E" w:rsidRDefault="0093748B" w:rsidP="00673A71">
      <w:pPr>
        <w:pStyle w:val="ListParagraph"/>
        <w:numPr>
          <w:ilvl w:val="0"/>
          <w:numId w:val="19"/>
        </w:numPr>
        <w:spacing w:after="120" w:line="240" w:lineRule="auto"/>
        <w:contextualSpacing w:val="0"/>
        <w:rPr>
          <w:rFonts w:ascii="Arial" w:eastAsia="Arial" w:hAnsi="Arial" w:cs="Arial"/>
          <w:sz w:val="24"/>
          <w:szCs w:val="24"/>
        </w:rPr>
      </w:pPr>
      <w:r w:rsidRPr="00F8055E">
        <w:rPr>
          <w:rFonts w:ascii="Arial" w:eastAsia="Arial" w:hAnsi="Arial" w:cs="Arial"/>
          <w:sz w:val="24"/>
          <w:szCs w:val="24"/>
        </w:rPr>
        <w:t>Subjected to emotional abuse.</w:t>
      </w:r>
    </w:p>
    <w:p w14:paraId="3A524ABA" w14:textId="77777777" w:rsidR="004D5FF2" w:rsidRPr="00F8055E" w:rsidRDefault="0093748B" w:rsidP="00673A71">
      <w:pPr>
        <w:pStyle w:val="ListParagraph"/>
        <w:numPr>
          <w:ilvl w:val="0"/>
          <w:numId w:val="19"/>
        </w:numPr>
        <w:spacing w:after="120" w:line="240" w:lineRule="auto"/>
        <w:contextualSpacing w:val="0"/>
        <w:rPr>
          <w:rFonts w:ascii="Arial" w:eastAsia="Arial" w:hAnsi="Arial" w:cs="Arial"/>
          <w:sz w:val="24"/>
          <w:szCs w:val="24"/>
        </w:rPr>
      </w:pPr>
      <w:r w:rsidRPr="00F8055E">
        <w:rPr>
          <w:rFonts w:ascii="Arial" w:eastAsia="Arial" w:hAnsi="Arial" w:cs="Arial"/>
          <w:sz w:val="24"/>
          <w:szCs w:val="24"/>
        </w:rPr>
        <w:t>Subjected to sexual abuse.</w:t>
      </w:r>
    </w:p>
    <w:p w14:paraId="02099CD6" w14:textId="77777777" w:rsidR="004D5FF2" w:rsidRPr="00F8055E" w:rsidRDefault="0093748B" w:rsidP="00673A71">
      <w:pPr>
        <w:pStyle w:val="ListParagraph"/>
        <w:numPr>
          <w:ilvl w:val="0"/>
          <w:numId w:val="19"/>
        </w:numPr>
        <w:spacing w:after="120" w:line="240" w:lineRule="auto"/>
        <w:contextualSpacing w:val="0"/>
        <w:rPr>
          <w:rFonts w:ascii="Arial" w:eastAsia="Arial" w:hAnsi="Arial" w:cs="Arial"/>
          <w:sz w:val="24"/>
          <w:szCs w:val="24"/>
        </w:rPr>
      </w:pPr>
      <w:r w:rsidRPr="00F8055E">
        <w:rPr>
          <w:rFonts w:ascii="Arial" w:eastAsia="Arial" w:hAnsi="Arial" w:cs="Arial"/>
          <w:sz w:val="24"/>
          <w:szCs w:val="24"/>
        </w:rPr>
        <w:t>Subjected to or witnessing domestic abuse.</w:t>
      </w:r>
    </w:p>
    <w:p w14:paraId="45D27A5C" w14:textId="77777777" w:rsidR="0093748B" w:rsidRPr="00F8055E" w:rsidRDefault="0093748B" w:rsidP="00673A71">
      <w:pPr>
        <w:pStyle w:val="ListParagraph"/>
        <w:numPr>
          <w:ilvl w:val="0"/>
          <w:numId w:val="19"/>
        </w:numPr>
        <w:spacing w:after="0" w:line="240" w:lineRule="auto"/>
        <w:rPr>
          <w:rFonts w:ascii="Arial" w:eastAsia="Arial" w:hAnsi="Arial" w:cs="Arial"/>
          <w:sz w:val="24"/>
          <w:szCs w:val="24"/>
        </w:rPr>
      </w:pPr>
      <w:r w:rsidRPr="00F8055E">
        <w:rPr>
          <w:rFonts w:ascii="Arial" w:eastAsia="Arial" w:hAnsi="Arial" w:cs="Arial"/>
          <w:sz w:val="24"/>
          <w:szCs w:val="24"/>
        </w:rPr>
        <w:t>Subjected to neglect which has impacted on the physical and emotional wellbeing of the child or young person.</w:t>
      </w:r>
    </w:p>
    <w:p w14:paraId="36ACF33E" w14:textId="77777777" w:rsidR="0093748B" w:rsidRPr="00F8055E" w:rsidRDefault="0093748B" w:rsidP="00673A71">
      <w:pPr>
        <w:spacing w:after="0" w:line="240" w:lineRule="auto"/>
        <w:rPr>
          <w:rFonts w:ascii="Arial" w:hAnsi="Arial" w:cs="Arial"/>
          <w:sz w:val="24"/>
          <w:szCs w:val="24"/>
        </w:rPr>
      </w:pPr>
    </w:p>
    <w:p w14:paraId="23FC5782" w14:textId="6D7BE9FF" w:rsidR="0093748B" w:rsidRPr="00F8055E" w:rsidRDefault="0093748B" w:rsidP="00673A71">
      <w:pPr>
        <w:spacing w:after="0" w:line="240" w:lineRule="auto"/>
        <w:jc w:val="both"/>
        <w:rPr>
          <w:rFonts w:ascii="Arial" w:eastAsia="Arial" w:hAnsi="Arial" w:cs="Arial"/>
          <w:sz w:val="24"/>
          <w:szCs w:val="24"/>
        </w:rPr>
      </w:pPr>
      <w:r w:rsidRPr="00F8055E">
        <w:rPr>
          <w:rFonts w:ascii="Arial" w:eastAsia="Arial" w:hAnsi="Arial" w:cs="Arial"/>
          <w:sz w:val="24"/>
          <w:szCs w:val="24"/>
        </w:rPr>
        <w:t xml:space="preserve">Where there are child protection concerns a strategy discussion </w:t>
      </w:r>
      <w:r w:rsidR="00BF6AB1" w:rsidRPr="00F8055E">
        <w:rPr>
          <w:rFonts w:ascii="Arial" w:eastAsia="Arial" w:hAnsi="Arial" w:cs="Arial"/>
          <w:sz w:val="24"/>
          <w:szCs w:val="24"/>
        </w:rPr>
        <w:t xml:space="preserve">meeting </w:t>
      </w:r>
      <w:r w:rsidRPr="00F8055E">
        <w:rPr>
          <w:rFonts w:ascii="Arial" w:eastAsia="Arial" w:hAnsi="Arial" w:cs="Arial"/>
          <w:sz w:val="24"/>
          <w:szCs w:val="24"/>
        </w:rPr>
        <w:t>involving the Local Authority, Police, Health and if needed, other agencies</w:t>
      </w:r>
      <w:r w:rsidR="00673A71" w:rsidRPr="00F8055E">
        <w:rPr>
          <w:rFonts w:ascii="Arial" w:eastAsia="Arial" w:hAnsi="Arial" w:cs="Arial"/>
          <w:sz w:val="24"/>
          <w:szCs w:val="24"/>
        </w:rPr>
        <w:t>,</w:t>
      </w:r>
      <w:r w:rsidRPr="00F8055E">
        <w:rPr>
          <w:rFonts w:ascii="Arial" w:eastAsia="Arial" w:hAnsi="Arial" w:cs="Arial"/>
          <w:sz w:val="24"/>
          <w:szCs w:val="24"/>
        </w:rPr>
        <w:t xml:space="preserve"> must take place to decide whether</w:t>
      </w:r>
      <w:r w:rsidR="00BF6AB1" w:rsidRPr="00F8055E">
        <w:rPr>
          <w:rFonts w:ascii="Arial" w:eastAsia="Arial" w:hAnsi="Arial" w:cs="Arial"/>
          <w:sz w:val="24"/>
          <w:szCs w:val="24"/>
        </w:rPr>
        <w:t xml:space="preserve"> the threshold for a </w:t>
      </w:r>
      <w:r w:rsidRPr="00F8055E">
        <w:rPr>
          <w:rFonts w:ascii="Arial" w:eastAsia="Arial" w:hAnsi="Arial" w:cs="Arial"/>
          <w:sz w:val="24"/>
          <w:szCs w:val="24"/>
        </w:rPr>
        <w:t>Section 47 enquiry is re</w:t>
      </w:r>
      <w:r w:rsidR="006A55F3" w:rsidRPr="00F8055E">
        <w:rPr>
          <w:rFonts w:ascii="Arial" w:eastAsia="Arial" w:hAnsi="Arial" w:cs="Arial"/>
          <w:sz w:val="24"/>
          <w:szCs w:val="24"/>
        </w:rPr>
        <w:t>ached</w:t>
      </w:r>
      <w:r w:rsidRPr="00F8055E">
        <w:rPr>
          <w:rFonts w:ascii="Arial" w:eastAsia="Arial" w:hAnsi="Arial" w:cs="Arial"/>
          <w:sz w:val="24"/>
          <w:szCs w:val="24"/>
        </w:rPr>
        <w:t>.</w:t>
      </w:r>
    </w:p>
    <w:p w14:paraId="45CCC92F" w14:textId="19FFDD80" w:rsidR="00A50957" w:rsidRPr="00F8055E" w:rsidRDefault="00A50957" w:rsidP="00673A71">
      <w:pPr>
        <w:spacing w:after="0" w:line="240" w:lineRule="auto"/>
        <w:jc w:val="both"/>
        <w:rPr>
          <w:rFonts w:ascii="Arial" w:eastAsia="Arial" w:hAnsi="Arial" w:cs="Arial"/>
          <w:sz w:val="24"/>
          <w:szCs w:val="24"/>
        </w:rPr>
      </w:pPr>
    </w:p>
    <w:p w14:paraId="07E144D4" w14:textId="15E48C62" w:rsidR="00A50957" w:rsidRPr="00F8055E" w:rsidRDefault="00A50957" w:rsidP="00673A71">
      <w:pPr>
        <w:spacing w:after="0" w:line="240" w:lineRule="auto"/>
        <w:jc w:val="both"/>
        <w:rPr>
          <w:rFonts w:ascii="Arial" w:eastAsia="Arial" w:hAnsi="Arial" w:cs="Arial"/>
          <w:sz w:val="24"/>
          <w:szCs w:val="24"/>
        </w:rPr>
      </w:pPr>
      <w:r w:rsidRPr="00F8055E">
        <w:rPr>
          <w:rFonts w:ascii="Arial" w:eastAsia="Arial" w:hAnsi="Arial" w:cs="Arial"/>
          <w:sz w:val="24"/>
          <w:szCs w:val="24"/>
        </w:rPr>
        <w:t>If the threshold is met for a Section 47 enquiry</w:t>
      </w:r>
      <w:r w:rsidR="00A424B4" w:rsidRPr="00F8055E">
        <w:rPr>
          <w:rFonts w:ascii="Arial" w:eastAsia="Arial" w:hAnsi="Arial" w:cs="Arial"/>
          <w:sz w:val="24"/>
          <w:szCs w:val="24"/>
        </w:rPr>
        <w:t xml:space="preserve">, the strategy threshold discussion will determine whether the enquiry is to be taken as a single agency (Police or Social Care) </w:t>
      </w:r>
      <w:r w:rsidR="00FB1AC9" w:rsidRPr="00F8055E">
        <w:rPr>
          <w:rFonts w:ascii="Arial" w:eastAsia="Arial" w:hAnsi="Arial" w:cs="Arial"/>
          <w:sz w:val="24"/>
          <w:szCs w:val="24"/>
        </w:rPr>
        <w:t>or jointly with other agencies.</w:t>
      </w:r>
      <w:r w:rsidR="00F8055E" w:rsidRPr="00F8055E">
        <w:rPr>
          <w:rFonts w:ascii="Arial" w:eastAsia="Arial" w:hAnsi="Arial" w:cs="Arial"/>
          <w:sz w:val="24"/>
          <w:szCs w:val="24"/>
        </w:rPr>
        <w:t xml:space="preserve"> The enquiry is undertaken to find out what is happening to the child and to consider whether protective action is required, including the need for legal action.</w:t>
      </w:r>
    </w:p>
    <w:p w14:paraId="22B5E2BB" w14:textId="79D75E40" w:rsidR="0093748B" w:rsidRDefault="0093748B" w:rsidP="00673A71">
      <w:pPr>
        <w:spacing w:before="12" w:after="0" w:line="240" w:lineRule="auto"/>
        <w:jc w:val="both"/>
        <w:rPr>
          <w:rFonts w:ascii="Arial" w:hAnsi="Arial" w:cs="Arial"/>
          <w:sz w:val="24"/>
          <w:szCs w:val="24"/>
        </w:rPr>
      </w:pPr>
    </w:p>
    <w:p w14:paraId="05A309ED" w14:textId="77777777" w:rsidR="003273CF" w:rsidRDefault="003273CF" w:rsidP="00673A71">
      <w:pPr>
        <w:spacing w:before="12" w:after="0" w:line="240" w:lineRule="auto"/>
        <w:jc w:val="both"/>
        <w:rPr>
          <w:rFonts w:ascii="Arial" w:hAnsi="Arial" w:cs="Arial"/>
          <w:sz w:val="24"/>
          <w:szCs w:val="24"/>
        </w:rPr>
      </w:pPr>
    </w:p>
    <w:p w14:paraId="33272A37" w14:textId="77777777" w:rsidR="003273CF" w:rsidRPr="00F8055E" w:rsidRDefault="003273CF" w:rsidP="00673A71">
      <w:pPr>
        <w:spacing w:before="12" w:after="0" w:line="240" w:lineRule="auto"/>
        <w:jc w:val="both"/>
        <w:rPr>
          <w:rFonts w:ascii="Arial" w:hAnsi="Arial" w:cs="Arial"/>
          <w:sz w:val="24"/>
          <w:szCs w:val="24"/>
        </w:rPr>
      </w:pPr>
    </w:p>
    <w:p w14:paraId="5DA86441" w14:textId="77777777" w:rsidR="0043304D" w:rsidRDefault="0043304D" w:rsidP="00E748A6">
      <w:pPr>
        <w:spacing w:after="0" w:line="240" w:lineRule="auto"/>
        <w:rPr>
          <w:rFonts w:ascii="Arial" w:eastAsia="Arial" w:hAnsi="Arial" w:cs="Arial"/>
          <w:b/>
          <w:sz w:val="28"/>
          <w:szCs w:val="28"/>
        </w:rPr>
      </w:pPr>
    </w:p>
    <w:p w14:paraId="313E63E6" w14:textId="386C7357" w:rsidR="00E748A6" w:rsidRPr="003273CF" w:rsidRDefault="003F78C5" w:rsidP="00E748A6">
      <w:pPr>
        <w:spacing w:after="0" w:line="240" w:lineRule="auto"/>
        <w:rPr>
          <w:rFonts w:ascii="Arial" w:eastAsia="Arial" w:hAnsi="Arial" w:cs="Arial"/>
          <w:b/>
          <w:sz w:val="28"/>
          <w:szCs w:val="28"/>
        </w:rPr>
      </w:pPr>
      <w:r w:rsidRPr="003273CF">
        <w:rPr>
          <w:rFonts w:ascii="Arial" w:eastAsia="Arial" w:hAnsi="Arial" w:cs="Arial"/>
          <w:b/>
          <w:sz w:val="28"/>
          <w:szCs w:val="28"/>
        </w:rPr>
        <w:t>Children in Care</w:t>
      </w:r>
    </w:p>
    <w:p w14:paraId="418B2B66" w14:textId="77777777" w:rsidR="00E748A6" w:rsidRPr="0039074A" w:rsidRDefault="00E748A6" w:rsidP="00E748A6">
      <w:pPr>
        <w:pBdr>
          <w:bottom w:val="single" w:sz="4" w:space="1" w:color="auto"/>
        </w:pBdr>
        <w:spacing w:after="0" w:line="240" w:lineRule="auto"/>
        <w:rPr>
          <w:rFonts w:ascii="Arial" w:hAnsi="Arial" w:cs="Arial"/>
          <w:sz w:val="24"/>
          <w:szCs w:val="24"/>
        </w:rPr>
      </w:pPr>
    </w:p>
    <w:p w14:paraId="130CAE6A" w14:textId="77777777" w:rsidR="00E748A6" w:rsidRPr="0039074A" w:rsidRDefault="00E748A6" w:rsidP="00E748A6">
      <w:pPr>
        <w:spacing w:before="16" w:after="0" w:line="240" w:lineRule="auto"/>
        <w:rPr>
          <w:rFonts w:ascii="Arial" w:hAnsi="Arial" w:cs="Arial"/>
          <w:sz w:val="24"/>
          <w:szCs w:val="24"/>
        </w:rPr>
      </w:pPr>
    </w:p>
    <w:p w14:paraId="688BE17C" w14:textId="77777777" w:rsidR="00E748A6" w:rsidRPr="00775283" w:rsidRDefault="003F78C5" w:rsidP="00265816">
      <w:pPr>
        <w:spacing w:line="240" w:lineRule="auto"/>
        <w:jc w:val="both"/>
        <w:rPr>
          <w:rFonts w:ascii="Arial" w:eastAsia="Arial" w:hAnsi="Arial" w:cs="Arial"/>
          <w:sz w:val="24"/>
          <w:szCs w:val="24"/>
        </w:rPr>
      </w:pPr>
      <w:r w:rsidRPr="00775283">
        <w:rPr>
          <w:rFonts w:ascii="Arial" w:eastAsia="Arial" w:hAnsi="Arial" w:cs="Arial"/>
          <w:sz w:val="24"/>
          <w:szCs w:val="24"/>
        </w:rPr>
        <w:t>“A child is looked after by a Local Authority if she/he is in their care by reason of a Care Order (Section 31 of the Children Act 1989) or is being provided with accommodation under Section 20 of the 1989 Act for more than 24 hours with the agreement of the parents or of the child if s/he is aged 16 or over.”</w:t>
      </w:r>
    </w:p>
    <w:p w14:paraId="59564F1A" w14:textId="77777777" w:rsidR="00E748A6" w:rsidRPr="00775283" w:rsidRDefault="003F78C5" w:rsidP="00265816">
      <w:pPr>
        <w:spacing w:after="120" w:line="240" w:lineRule="auto"/>
        <w:jc w:val="both"/>
        <w:rPr>
          <w:rFonts w:ascii="Arial" w:eastAsia="Arial" w:hAnsi="Arial" w:cs="Arial"/>
          <w:sz w:val="24"/>
          <w:szCs w:val="24"/>
        </w:rPr>
      </w:pPr>
      <w:r w:rsidRPr="00775283">
        <w:rPr>
          <w:rFonts w:ascii="Arial" w:eastAsia="Arial" w:hAnsi="Arial" w:cs="Arial"/>
          <w:sz w:val="24"/>
          <w:szCs w:val="24"/>
        </w:rPr>
        <w:t>Section 20 requires the Local Authority to provide accommodation for a child who requires accommodation where:</w:t>
      </w:r>
    </w:p>
    <w:p w14:paraId="5F25785A" w14:textId="77777777" w:rsidR="003F78C5" w:rsidRPr="00775283" w:rsidRDefault="003F78C5" w:rsidP="00265816">
      <w:pPr>
        <w:pStyle w:val="ListParagraph"/>
        <w:numPr>
          <w:ilvl w:val="0"/>
          <w:numId w:val="22"/>
        </w:numPr>
        <w:spacing w:after="120" w:line="240" w:lineRule="auto"/>
        <w:contextualSpacing w:val="0"/>
        <w:jc w:val="both"/>
        <w:rPr>
          <w:rFonts w:ascii="Arial" w:eastAsia="Arial" w:hAnsi="Arial" w:cs="Arial"/>
          <w:sz w:val="24"/>
          <w:szCs w:val="24"/>
        </w:rPr>
      </w:pPr>
      <w:r w:rsidRPr="00775283">
        <w:rPr>
          <w:rFonts w:ascii="Arial" w:eastAsia="Arial" w:hAnsi="Arial" w:cs="Arial"/>
          <w:sz w:val="24"/>
          <w:szCs w:val="24"/>
        </w:rPr>
        <w:t>There is no person who has parental responsibility for the child.</w:t>
      </w:r>
    </w:p>
    <w:p w14:paraId="3B8701B7" w14:textId="77777777" w:rsidR="003F78C5" w:rsidRPr="00775283" w:rsidRDefault="003F78C5" w:rsidP="00265816">
      <w:pPr>
        <w:pStyle w:val="ListParagraph"/>
        <w:numPr>
          <w:ilvl w:val="0"/>
          <w:numId w:val="22"/>
        </w:numPr>
        <w:spacing w:after="120" w:line="240" w:lineRule="auto"/>
        <w:contextualSpacing w:val="0"/>
        <w:jc w:val="both"/>
        <w:rPr>
          <w:rFonts w:ascii="Arial" w:eastAsia="Arial" w:hAnsi="Arial" w:cs="Arial"/>
          <w:sz w:val="24"/>
          <w:szCs w:val="24"/>
        </w:rPr>
      </w:pPr>
      <w:r w:rsidRPr="00775283">
        <w:rPr>
          <w:rFonts w:ascii="Arial" w:eastAsia="Arial" w:hAnsi="Arial" w:cs="Arial"/>
          <w:sz w:val="24"/>
          <w:szCs w:val="24"/>
        </w:rPr>
        <w:t>The child is lost or abandoned.</w:t>
      </w:r>
    </w:p>
    <w:p w14:paraId="4559AE55" w14:textId="77777777" w:rsidR="003F78C5" w:rsidRPr="00775283" w:rsidRDefault="003F78C5" w:rsidP="00265816">
      <w:pPr>
        <w:pStyle w:val="ListParagraph"/>
        <w:numPr>
          <w:ilvl w:val="0"/>
          <w:numId w:val="22"/>
        </w:numPr>
        <w:spacing w:after="120" w:line="240" w:lineRule="auto"/>
        <w:contextualSpacing w:val="0"/>
        <w:rPr>
          <w:rFonts w:ascii="Arial" w:eastAsia="Arial" w:hAnsi="Arial" w:cs="Arial"/>
          <w:sz w:val="24"/>
          <w:szCs w:val="24"/>
        </w:rPr>
      </w:pPr>
      <w:r w:rsidRPr="00775283">
        <w:rPr>
          <w:rFonts w:ascii="Arial" w:eastAsia="Arial" w:hAnsi="Arial" w:cs="Arial"/>
          <w:sz w:val="24"/>
          <w:szCs w:val="24"/>
        </w:rPr>
        <w:t>The person who has been caring for him/her is prevented (</w:t>
      </w:r>
      <w:proofErr w:type="gramStart"/>
      <w:r w:rsidRPr="00775283">
        <w:rPr>
          <w:rFonts w:ascii="Arial" w:eastAsia="Arial" w:hAnsi="Arial" w:cs="Arial"/>
          <w:sz w:val="24"/>
          <w:szCs w:val="24"/>
        </w:rPr>
        <w:t>whether or not</w:t>
      </w:r>
      <w:proofErr w:type="gramEnd"/>
      <w:r w:rsidRPr="00775283">
        <w:rPr>
          <w:rFonts w:ascii="Arial" w:eastAsia="Arial" w:hAnsi="Arial" w:cs="Arial"/>
          <w:sz w:val="24"/>
          <w:szCs w:val="24"/>
        </w:rPr>
        <w:t xml:space="preserve"> permanently and for whatever reason) from providing him with suitable accommodation or care.</w:t>
      </w:r>
    </w:p>
    <w:p w14:paraId="1C81DF74" w14:textId="77777777" w:rsidR="003F78C5" w:rsidRPr="00775283" w:rsidRDefault="003F78C5" w:rsidP="00265816">
      <w:pPr>
        <w:pStyle w:val="ListParagraph"/>
        <w:numPr>
          <w:ilvl w:val="0"/>
          <w:numId w:val="22"/>
        </w:numPr>
        <w:spacing w:after="0" w:line="240" w:lineRule="auto"/>
        <w:jc w:val="both"/>
        <w:rPr>
          <w:rFonts w:ascii="Arial" w:eastAsia="Arial" w:hAnsi="Arial" w:cs="Arial"/>
          <w:sz w:val="24"/>
          <w:szCs w:val="24"/>
        </w:rPr>
      </w:pPr>
      <w:r w:rsidRPr="00775283">
        <w:rPr>
          <w:rFonts w:ascii="Arial" w:eastAsia="Arial" w:hAnsi="Arial" w:cs="Arial"/>
          <w:sz w:val="24"/>
          <w:szCs w:val="24"/>
        </w:rPr>
        <w:t>He/she is over 16 and his/her Local Authority considers his/her welfare is likely to be seriously prejudiced without accommodation.</w:t>
      </w:r>
    </w:p>
    <w:p w14:paraId="11ED8A03" w14:textId="77777777" w:rsidR="0039074A" w:rsidRPr="00775283" w:rsidRDefault="0039074A" w:rsidP="0039074A">
      <w:pPr>
        <w:spacing w:after="0" w:line="240" w:lineRule="auto"/>
        <w:ind w:left="360"/>
        <w:rPr>
          <w:rFonts w:ascii="Arial" w:eastAsia="Arial" w:hAnsi="Arial" w:cs="Arial"/>
          <w:sz w:val="24"/>
          <w:szCs w:val="24"/>
        </w:rPr>
      </w:pPr>
    </w:p>
    <w:p w14:paraId="60D44DE2" w14:textId="77777777" w:rsidR="003F78C5" w:rsidRPr="003273CF" w:rsidRDefault="003F78C5" w:rsidP="003F78C5">
      <w:pPr>
        <w:spacing w:line="240" w:lineRule="auto"/>
        <w:rPr>
          <w:rFonts w:ascii="Arial" w:eastAsia="Arial" w:hAnsi="Arial" w:cs="Arial"/>
          <w:b/>
          <w:sz w:val="24"/>
          <w:szCs w:val="24"/>
          <w:u w:val="single"/>
        </w:rPr>
      </w:pPr>
      <w:r w:rsidRPr="003273CF">
        <w:rPr>
          <w:rFonts w:ascii="Arial" w:eastAsia="Arial" w:hAnsi="Arial" w:cs="Arial"/>
          <w:b/>
          <w:sz w:val="24"/>
          <w:szCs w:val="24"/>
          <w:u w:val="single"/>
        </w:rPr>
        <w:t>How will the Local Authority decide whether to accommodate a child under Section 20?</w:t>
      </w:r>
    </w:p>
    <w:p w14:paraId="4BBCCB2A" w14:textId="77777777" w:rsidR="00A17A99" w:rsidRPr="00775283" w:rsidRDefault="0039074A" w:rsidP="0039074A">
      <w:pPr>
        <w:pStyle w:val="ListParagraph"/>
        <w:widowControl/>
        <w:numPr>
          <w:ilvl w:val="0"/>
          <w:numId w:val="27"/>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I</w:t>
      </w:r>
      <w:r w:rsidR="00A17A99" w:rsidRPr="00775283">
        <w:rPr>
          <w:rFonts w:ascii="Arial" w:eastAsia="Times New Roman" w:hAnsi="Arial" w:cs="Arial"/>
          <w:sz w:val="24"/>
          <w:szCs w:val="24"/>
          <w:lang w:val="en-GB" w:eastAsia="en-GB"/>
        </w:rPr>
        <w:t xml:space="preserve">s the person a child? </w:t>
      </w:r>
    </w:p>
    <w:p w14:paraId="24CAF1F6" w14:textId="77777777" w:rsidR="00A17A99" w:rsidRPr="00775283" w:rsidRDefault="0039074A" w:rsidP="0039074A">
      <w:pPr>
        <w:pStyle w:val="ListParagraph"/>
        <w:widowControl/>
        <w:numPr>
          <w:ilvl w:val="0"/>
          <w:numId w:val="27"/>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I</w:t>
      </w:r>
      <w:r w:rsidR="00A17A99" w:rsidRPr="00775283">
        <w:rPr>
          <w:rFonts w:ascii="Arial" w:eastAsia="Times New Roman" w:hAnsi="Arial" w:cs="Arial"/>
          <w:sz w:val="24"/>
          <w:szCs w:val="24"/>
          <w:lang w:val="en-GB" w:eastAsia="en-GB"/>
        </w:rPr>
        <w:t xml:space="preserve">s the child a </w:t>
      </w:r>
      <w:r w:rsidRPr="00775283">
        <w:rPr>
          <w:rFonts w:ascii="Arial" w:eastAsia="Times New Roman" w:hAnsi="Arial" w:cs="Arial"/>
          <w:sz w:val="24"/>
          <w:szCs w:val="24"/>
          <w:lang w:val="en-GB" w:eastAsia="en-GB"/>
        </w:rPr>
        <w:t>C</w:t>
      </w:r>
      <w:r w:rsidR="00A17A99" w:rsidRPr="00775283">
        <w:rPr>
          <w:rFonts w:ascii="Arial" w:eastAsia="Times New Roman" w:hAnsi="Arial" w:cs="Arial"/>
          <w:sz w:val="24"/>
          <w:szCs w:val="24"/>
          <w:lang w:val="en-GB" w:eastAsia="en-GB"/>
        </w:rPr>
        <w:t xml:space="preserve">hild in </w:t>
      </w:r>
      <w:r w:rsidRPr="00775283">
        <w:rPr>
          <w:rFonts w:ascii="Arial" w:eastAsia="Times New Roman" w:hAnsi="Arial" w:cs="Arial"/>
          <w:sz w:val="24"/>
          <w:szCs w:val="24"/>
          <w:lang w:val="en-GB" w:eastAsia="en-GB"/>
        </w:rPr>
        <w:t>N</w:t>
      </w:r>
      <w:r w:rsidR="00A17A99" w:rsidRPr="00775283">
        <w:rPr>
          <w:rFonts w:ascii="Arial" w:eastAsia="Times New Roman" w:hAnsi="Arial" w:cs="Arial"/>
          <w:sz w:val="24"/>
          <w:szCs w:val="24"/>
          <w:lang w:val="en-GB" w:eastAsia="en-GB"/>
        </w:rPr>
        <w:t xml:space="preserve">eed? </w:t>
      </w:r>
    </w:p>
    <w:p w14:paraId="18B12CD5" w14:textId="77777777" w:rsidR="00A17A99" w:rsidRPr="00775283" w:rsidRDefault="0039074A" w:rsidP="0039074A">
      <w:pPr>
        <w:pStyle w:val="ListParagraph"/>
        <w:widowControl/>
        <w:numPr>
          <w:ilvl w:val="0"/>
          <w:numId w:val="27"/>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I</w:t>
      </w:r>
      <w:r w:rsidR="00A17A99" w:rsidRPr="00775283">
        <w:rPr>
          <w:rFonts w:ascii="Arial" w:eastAsia="Times New Roman" w:hAnsi="Arial" w:cs="Arial"/>
          <w:sz w:val="24"/>
          <w:szCs w:val="24"/>
          <w:lang w:val="en-GB" w:eastAsia="en-GB"/>
        </w:rPr>
        <w:t xml:space="preserve">s the child within the </w:t>
      </w:r>
      <w:r w:rsidR="00F07A98" w:rsidRPr="00775283">
        <w:rPr>
          <w:rFonts w:ascii="Arial" w:eastAsia="Times New Roman" w:hAnsi="Arial" w:cs="Arial"/>
          <w:sz w:val="24"/>
          <w:szCs w:val="24"/>
          <w:lang w:val="en-GB" w:eastAsia="en-GB"/>
        </w:rPr>
        <w:t>L</w:t>
      </w:r>
      <w:r w:rsidR="00A17A99" w:rsidRPr="00775283">
        <w:rPr>
          <w:rFonts w:ascii="Arial" w:eastAsia="Times New Roman" w:hAnsi="Arial" w:cs="Arial"/>
          <w:sz w:val="24"/>
          <w:szCs w:val="24"/>
          <w:lang w:val="en-GB" w:eastAsia="en-GB"/>
        </w:rPr>
        <w:t xml:space="preserve">ocal </w:t>
      </w:r>
      <w:r w:rsidR="00F07A98" w:rsidRPr="00775283">
        <w:rPr>
          <w:rFonts w:ascii="Arial" w:eastAsia="Times New Roman" w:hAnsi="Arial" w:cs="Arial"/>
          <w:sz w:val="24"/>
          <w:szCs w:val="24"/>
          <w:lang w:val="en-GB" w:eastAsia="en-GB"/>
        </w:rPr>
        <w:t>A</w:t>
      </w:r>
      <w:r w:rsidR="00A17A99" w:rsidRPr="00775283">
        <w:rPr>
          <w:rFonts w:ascii="Arial" w:eastAsia="Times New Roman" w:hAnsi="Arial" w:cs="Arial"/>
          <w:sz w:val="24"/>
          <w:szCs w:val="24"/>
          <w:lang w:val="en-GB" w:eastAsia="en-GB"/>
        </w:rPr>
        <w:t xml:space="preserve">uthority's area? </w:t>
      </w:r>
    </w:p>
    <w:p w14:paraId="60119F46" w14:textId="77777777" w:rsidR="00EC4E14" w:rsidRPr="00775283" w:rsidRDefault="0039074A" w:rsidP="0039074A">
      <w:pPr>
        <w:pStyle w:val="ListParagraph"/>
        <w:widowControl/>
        <w:numPr>
          <w:ilvl w:val="0"/>
          <w:numId w:val="27"/>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D</w:t>
      </w:r>
      <w:r w:rsidR="00A17A99" w:rsidRPr="00775283">
        <w:rPr>
          <w:rFonts w:ascii="Arial" w:eastAsia="Times New Roman" w:hAnsi="Arial" w:cs="Arial"/>
          <w:sz w:val="24"/>
          <w:szCs w:val="24"/>
          <w:lang w:val="en-GB" w:eastAsia="en-GB"/>
        </w:rPr>
        <w:t xml:space="preserve">oes it appear to the </w:t>
      </w:r>
      <w:r w:rsidR="00F07A98" w:rsidRPr="00775283">
        <w:rPr>
          <w:rFonts w:ascii="Arial" w:eastAsia="Times New Roman" w:hAnsi="Arial" w:cs="Arial"/>
          <w:sz w:val="24"/>
          <w:szCs w:val="24"/>
          <w:lang w:val="en-GB" w:eastAsia="en-GB"/>
        </w:rPr>
        <w:t>L</w:t>
      </w:r>
      <w:r w:rsidR="00A17A99" w:rsidRPr="00775283">
        <w:rPr>
          <w:rFonts w:ascii="Arial" w:eastAsia="Times New Roman" w:hAnsi="Arial" w:cs="Arial"/>
          <w:sz w:val="24"/>
          <w:szCs w:val="24"/>
          <w:lang w:val="en-GB" w:eastAsia="en-GB"/>
        </w:rPr>
        <w:t xml:space="preserve">ocal </w:t>
      </w:r>
      <w:r w:rsidR="00F07A98" w:rsidRPr="00775283">
        <w:rPr>
          <w:rFonts w:ascii="Arial" w:eastAsia="Times New Roman" w:hAnsi="Arial" w:cs="Arial"/>
          <w:sz w:val="24"/>
          <w:szCs w:val="24"/>
          <w:lang w:val="en-GB" w:eastAsia="en-GB"/>
        </w:rPr>
        <w:t>A</w:t>
      </w:r>
      <w:r w:rsidR="00A17A99" w:rsidRPr="00775283">
        <w:rPr>
          <w:rFonts w:ascii="Arial" w:eastAsia="Times New Roman" w:hAnsi="Arial" w:cs="Arial"/>
          <w:sz w:val="24"/>
          <w:szCs w:val="24"/>
          <w:lang w:val="en-GB" w:eastAsia="en-GB"/>
        </w:rPr>
        <w:t>uthority that th</w:t>
      </w:r>
      <w:r w:rsidR="00EC4E14" w:rsidRPr="00775283">
        <w:rPr>
          <w:rFonts w:ascii="Arial" w:eastAsia="Times New Roman" w:hAnsi="Arial" w:cs="Arial"/>
          <w:sz w:val="24"/>
          <w:szCs w:val="24"/>
          <w:lang w:val="en-GB" w:eastAsia="en-GB"/>
        </w:rPr>
        <w:t>e child requires accommodation?</w:t>
      </w:r>
    </w:p>
    <w:p w14:paraId="1F182D9A" w14:textId="77777777" w:rsidR="00A17A99" w:rsidRPr="00775283" w:rsidRDefault="00EC4E14" w:rsidP="0039074A">
      <w:pPr>
        <w:pStyle w:val="ListParagraph"/>
        <w:widowControl/>
        <w:numPr>
          <w:ilvl w:val="0"/>
          <w:numId w:val="27"/>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I</w:t>
      </w:r>
      <w:r w:rsidR="00A17A99" w:rsidRPr="00775283">
        <w:rPr>
          <w:rFonts w:ascii="Arial" w:eastAsia="Times New Roman" w:hAnsi="Arial" w:cs="Arial"/>
          <w:sz w:val="24"/>
          <w:szCs w:val="24"/>
          <w:lang w:val="en-GB" w:eastAsia="en-GB"/>
        </w:rPr>
        <w:t>s th</w:t>
      </w:r>
      <w:r w:rsidR="0039074A" w:rsidRPr="00775283">
        <w:rPr>
          <w:rFonts w:ascii="Arial" w:eastAsia="Times New Roman" w:hAnsi="Arial" w:cs="Arial"/>
          <w:sz w:val="24"/>
          <w:szCs w:val="24"/>
          <w:lang w:val="en-GB" w:eastAsia="en-GB"/>
        </w:rPr>
        <w:t>e</w:t>
      </w:r>
      <w:r w:rsidR="00A17A99" w:rsidRPr="00775283">
        <w:rPr>
          <w:rFonts w:ascii="Arial" w:eastAsia="Times New Roman" w:hAnsi="Arial" w:cs="Arial"/>
          <w:sz w:val="24"/>
          <w:szCs w:val="24"/>
          <w:lang w:val="en-GB" w:eastAsia="en-GB"/>
        </w:rPr>
        <w:t xml:space="preserve"> need the result of: </w:t>
      </w:r>
    </w:p>
    <w:p w14:paraId="7D9A395E" w14:textId="2D7F247D" w:rsidR="00A17A99" w:rsidRPr="00775283" w:rsidRDefault="0039074A" w:rsidP="0039074A">
      <w:pPr>
        <w:pStyle w:val="ListParagraph"/>
        <w:widowControl/>
        <w:numPr>
          <w:ilvl w:val="1"/>
          <w:numId w:val="30"/>
        </w:numPr>
        <w:spacing w:after="120" w:line="240" w:lineRule="auto"/>
        <w:ind w:left="1380"/>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t</w:t>
      </w:r>
      <w:r w:rsidR="00A17A99" w:rsidRPr="00775283">
        <w:rPr>
          <w:rFonts w:ascii="Arial" w:eastAsia="Times New Roman" w:hAnsi="Arial" w:cs="Arial"/>
          <w:sz w:val="24"/>
          <w:szCs w:val="24"/>
          <w:lang w:val="en-GB" w:eastAsia="en-GB"/>
        </w:rPr>
        <w:t>here being no person with parental responsibility for the child, for example, where parents are deceased</w:t>
      </w:r>
      <w:r w:rsidR="00781C4A">
        <w:rPr>
          <w:rFonts w:ascii="Arial" w:eastAsia="Times New Roman" w:hAnsi="Arial" w:cs="Arial"/>
          <w:sz w:val="24"/>
          <w:szCs w:val="24"/>
          <w:lang w:val="en-GB" w:eastAsia="en-GB"/>
        </w:rPr>
        <w:t>.</w:t>
      </w:r>
    </w:p>
    <w:p w14:paraId="2097D5D8" w14:textId="2BB08BA0" w:rsidR="00A17A99" w:rsidRPr="00775283" w:rsidRDefault="0039074A" w:rsidP="0039074A">
      <w:pPr>
        <w:pStyle w:val="ListParagraph"/>
        <w:widowControl/>
        <w:numPr>
          <w:ilvl w:val="1"/>
          <w:numId w:val="30"/>
        </w:numPr>
        <w:spacing w:after="120" w:line="240" w:lineRule="auto"/>
        <w:ind w:left="1380"/>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t</w:t>
      </w:r>
      <w:r w:rsidR="00A17A99" w:rsidRPr="00775283">
        <w:rPr>
          <w:rFonts w:ascii="Arial" w:eastAsia="Times New Roman" w:hAnsi="Arial" w:cs="Arial"/>
          <w:sz w:val="24"/>
          <w:szCs w:val="24"/>
          <w:lang w:val="en-GB" w:eastAsia="en-GB"/>
        </w:rPr>
        <w:t>he child having been lost or abandoned</w:t>
      </w:r>
      <w:r w:rsidR="00186D82">
        <w:rPr>
          <w:rFonts w:ascii="Arial" w:eastAsia="Times New Roman" w:hAnsi="Arial" w:cs="Arial"/>
          <w:sz w:val="24"/>
          <w:szCs w:val="24"/>
          <w:lang w:val="en-GB" w:eastAsia="en-GB"/>
        </w:rPr>
        <w:t xml:space="preserve"> </w:t>
      </w:r>
      <w:r w:rsidR="00A17A99" w:rsidRPr="00775283">
        <w:rPr>
          <w:rFonts w:ascii="Arial" w:eastAsia="Times New Roman" w:hAnsi="Arial" w:cs="Arial"/>
          <w:sz w:val="24"/>
          <w:szCs w:val="24"/>
          <w:lang w:val="en-GB" w:eastAsia="en-GB"/>
        </w:rPr>
        <w:t>or</w:t>
      </w:r>
    </w:p>
    <w:p w14:paraId="7BF37B55" w14:textId="42F15922" w:rsidR="00A17A99" w:rsidRPr="00775283" w:rsidRDefault="0039074A" w:rsidP="0039074A">
      <w:pPr>
        <w:pStyle w:val="ListParagraph"/>
        <w:widowControl/>
        <w:numPr>
          <w:ilvl w:val="1"/>
          <w:numId w:val="30"/>
        </w:numPr>
        <w:spacing w:after="120" w:line="240" w:lineRule="auto"/>
        <w:ind w:left="1380"/>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t</w:t>
      </w:r>
      <w:r w:rsidR="00A17A99" w:rsidRPr="00775283">
        <w:rPr>
          <w:rFonts w:ascii="Arial" w:eastAsia="Times New Roman" w:hAnsi="Arial" w:cs="Arial"/>
          <w:sz w:val="24"/>
          <w:szCs w:val="24"/>
          <w:lang w:val="en-GB" w:eastAsia="en-GB"/>
        </w:rPr>
        <w:t>he person who has been caring for him being prevented from providing him with suitable accommodation or care</w:t>
      </w:r>
      <w:r w:rsidR="00FE56D5">
        <w:rPr>
          <w:rFonts w:ascii="Arial" w:eastAsia="Times New Roman" w:hAnsi="Arial" w:cs="Arial"/>
          <w:sz w:val="24"/>
          <w:szCs w:val="24"/>
          <w:lang w:val="en-GB" w:eastAsia="en-GB"/>
        </w:rPr>
        <w:t>.</w:t>
      </w:r>
    </w:p>
    <w:p w14:paraId="46CF711A" w14:textId="77777777" w:rsidR="00A17A99" w:rsidRPr="00775283" w:rsidRDefault="0039074A" w:rsidP="0039074A">
      <w:pPr>
        <w:pStyle w:val="ListParagraph"/>
        <w:widowControl/>
        <w:numPr>
          <w:ilvl w:val="0"/>
          <w:numId w:val="31"/>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W</w:t>
      </w:r>
      <w:r w:rsidR="00A17A99" w:rsidRPr="00775283">
        <w:rPr>
          <w:rFonts w:ascii="Arial" w:eastAsia="Times New Roman" w:hAnsi="Arial" w:cs="Arial"/>
          <w:sz w:val="24"/>
          <w:szCs w:val="24"/>
          <w:lang w:val="en-GB" w:eastAsia="en-GB"/>
        </w:rPr>
        <w:t xml:space="preserve">hat are the child's wishes and feelings regarding provision of accommodation for them? </w:t>
      </w:r>
    </w:p>
    <w:p w14:paraId="1F32CACA" w14:textId="5EFDCA94" w:rsidR="00A17A99" w:rsidRPr="00775283" w:rsidRDefault="0039074A" w:rsidP="0039074A">
      <w:pPr>
        <w:pStyle w:val="ListParagraph"/>
        <w:widowControl/>
        <w:numPr>
          <w:ilvl w:val="0"/>
          <w:numId w:val="31"/>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W</w:t>
      </w:r>
      <w:r w:rsidR="00A17A99" w:rsidRPr="00775283">
        <w:rPr>
          <w:rFonts w:ascii="Arial" w:eastAsia="Times New Roman" w:hAnsi="Arial" w:cs="Arial"/>
          <w:sz w:val="24"/>
          <w:szCs w:val="24"/>
          <w:lang w:val="en-GB" w:eastAsia="en-GB"/>
        </w:rPr>
        <w:t xml:space="preserve">hat considerations, in </w:t>
      </w:r>
      <w:r w:rsidR="0021099A">
        <w:rPr>
          <w:rFonts w:ascii="Arial" w:eastAsia="Times New Roman" w:hAnsi="Arial" w:cs="Arial"/>
          <w:sz w:val="24"/>
          <w:szCs w:val="24"/>
          <w:lang w:val="en-GB" w:eastAsia="en-GB"/>
        </w:rPr>
        <w:t xml:space="preserve">the </w:t>
      </w:r>
      <w:r w:rsidR="00A17A99" w:rsidRPr="00775283">
        <w:rPr>
          <w:rFonts w:ascii="Arial" w:eastAsia="Times New Roman" w:hAnsi="Arial" w:cs="Arial"/>
          <w:sz w:val="24"/>
          <w:szCs w:val="24"/>
          <w:lang w:val="en-GB" w:eastAsia="en-GB"/>
        </w:rPr>
        <w:t>light of the child's age and understanding</w:t>
      </w:r>
      <w:r w:rsidRPr="00775283">
        <w:rPr>
          <w:rFonts w:ascii="Arial" w:eastAsia="Times New Roman" w:hAnsi="Arial" w:cs="Arial"/>
          <w:sz w:val="24"/>
          <w:szCs w:val="24"/>
          <w:lang w:val="en-GB" w:eastAsia="en-GB"/>
        </w:rPr>
        <w:t>,</w:t>
      </w:r>
      <w:r w:rsidR="00A17A99" w:rsidRPr="00775283">
        <w:rPr>
          <w:rFonts w:ascii="Arial" w:eastAsia="Times New Roman" w:hAnsi="Arial" w:cs="Arial"/>
          <w:sz w:val="24"/>
          <w:szCs w:val="24"/>
          <w:lang w:val="en-GB" w:eastAsia="en-GB"/>
        </w:rPr>
        <w:t xml:space="preserve"> should be given to those wishes and feelings? </w:t>
      </w:r>
    </w:p>
    <w:p w14:paraId="7A9A60C6" w14:textId="77777777" w:rsidR="00A17A99" w:rsidRPr="00775283" w:rsidRDefault="0039074A" w:rsidP="0039074A">
      <w:pPr>
        <w:pStyle w:val="ListParagraph"/>
        <w:widowControl/>
        <w:numPr>
          <w:ilvl w:val="0"/>
          <w:numId w:val="31"/>
        </w:numPr>
        <w:spacing w:after="120" w:line="240" w:lineRule="auto"/>
        <w:ind w:hanging="357"/>
        <w:contextualSpacing w:val="0"/>
        <w:rPr>
          <w:rFonts w:ascii="Arial" w:eastAsia="Times New Roman" w:hAnsi="Arial" w:cs="Arial"/>
          <w:sz w:val="24"/>
          <w:szCs w:val="24"/>
          <w:lang w:val="en-GB" w:eastAsia="en-GB"/>
        </w:rPr>
      </w:pPr>
      <w:r w:rsidRPr="00775283">
        <w:rPr>
          <w:rFonts w:ascii="Arial" w:eastAsia="Times New Roman" w:hAnsi="Arial" w:cs="Arial"/>
          <w:sz w:val="24"/>
          <w:szCs w:val="24"/>
          <w:lang w:val="en-GB" w:eastAsia="en-GB"/>
        </w:rPr>
        <w:t>D</w:t>
      </w:r>
      <w:r w:rsidR="00A17A99" w:rsidRPr="00775283">
        <w:rPr>
          <w:rFonts w:ascii="Arial" w:eastAsia="Times New Roman" w:hAnsi="Arial" w:cs="Arial"/>
          <w:sz w:val="24"/>
          <w:szCs w:val="24"/>
          <w:lang w:val="en-GB" w:eastAsia="en-GB"/>
        </w:rPr>
        <w:t xml:space="preserve">oes anyone who has parental responsibility for the child who is willing to provide accommodation object to the local authority's intervention? </w:t>
      </w:r>
    </w:p>
    <w:p w14:paraId="2BF8FD0C" w14:textId="4100EF4C" w:rsidR="0039074A" w:rsidRPr="005F420E" w:rsidRDefault="0039074A">
      <w:pPr>
        <w:pStyle w:val="ListParagraph"/>
        <w:numPr>
          <w:ilvl w:val="0"/>
          <w:numId w:val="31"/>
        </w:numPr>
        <w:spacing w:line="240" w:lineRule="auto"/>
        <w:rPr>
          <w:rFonts w:ascii="Arial" w:eastAsia="Arial" w:hAnsi="Arial" w:cs="Arial"/>
          <w:b/>
          <w:sz w:val="28"/>
          <w:szCs w:val="28"/>
        </w:rPr>
      </w:pPr>
      <w:r w:rsidRPr="005F420E">
        <w:rPr>
          <w:rFonts w:ascii="Arial" w:eastAsia="Times New Roman" w:hAnsi="Arial" w:cs="Arial"/>
          <w:sz w:val="24"/>
          <w:szCs w:val="24"/>
          <w:lang w:val="en-GB" w:eastAsia="en-GB"/>
        </w:rPr>
        <w:t>If</w:t>
      </w:r>
      <w:r w:rsidR="00A17A99" w:rsidRPr="005F420E">
        <w:rPr>
          <w:rFonts w:ascii="Arial" w:eastAsia="Times New Roman" w:hAnsi="Arial" w:cs="Arial"/>
          <w:sz w:val="24"/>
          <w:szCs w:val="24"/>
          <w:lang w:val="en-GB" w:eastAsia="en-GB"/>
        </w:rPr>
        <w:t xml:space="preserve"> there is an objection by someone with parental responsibility, is there agreement from an individual who has a child arrangements order setting out where the child should live to the local authority's intervention?</w:t>
      </w:r>
      <w:r w:rsidRPr="005F420E">
        <w:rPr>
          <w:rFonts w:ascii="Arial" w:eastAsia="Arial" w:hAnsi="Arial" w:cs="Arial"/>
          <w:b/>
          <w:sz w:val="28"/>
          <w:szCs w:val="28"/>
        </w:rPr>
        <w:br w:type="page"/>
      </w:r>
    </w:p>
    <w:p w14:paraId="0A1081CA" w14:textId="1C99F11B" w:rsidR="00E748A6" w:rsidRPr="00332477" w:rsidRDefault="003F78C5" w:rsidP="0039074A">
      <w:pPr>
        <w:spacing w:after="120" w:line="240" w:lineRule="auto"/>
        <w:rPr>
          <w:rFonts w:ascii="Arial" w:eastAsia="Arial" w:hAnsi="Arial" w:cs="Arial"/>
          <w:b/>
          <w:sz w:val="24"/>
          <w:szCs w:val="24"/>
          <w:u w:val="single"/>
        </w:rPr>
      </w:pPr>
      <w:r w:rsidRPr="00332477">
        <w:rPr>
          <w:rFonts w:ascii="Arial" w:eastAsia="Arial" w:hAnsi="Arial" w:cs="Arial"/>
          <w:b/>
          <w:sz w:val="24"/>
          <w:szCs w:val="24"/>
          <w:u w:val="single"/>
        </w:rPr>
        <w:t>Who can provide a Care Order?</w:t>
      </w:r>
    </w:p>
    <w:p w14:paraId="364FE059" w14:textId="77777777" w:rsidR="00E748A6" w:rsidRPr="00775283" w:rsidRDefault="003F78C5" w:rsidP="00265816">
      <w:pPr>
        <w:spacing w:line="240" w:lineRule="auto"/>
        <w:jc w:val="both"/>
        <w:rPr>
          <w:rFonts w:ascii="Arial" w:eastAsia="Arial" w:hAnsi="Arial" w:cs="Arial"/>
          <w:sz w:val="24"/>
          <w:szCs w:val="24"/>
        </w:rPr>
      </w:pPr>
      <w:r w:rsidRPr="00775283">
        <w:rPr>
          <w:rFonts w:ascii="Arial" w:eastAsia="Arial" w:hAnsi="Arial" w:cs="Arial"/>
          <w:sz w:val="24"/>
          <w:szCs w:val="24"/>
        </w:rPr>
        <w:t>Under Section 31 of the Children Act 1989 the</w:t>
      </w:r>
      <w:r w:rsidR="00F07A98" w:rsidRPr="00775283">
        <w:rPr>
          <w:rFonts w:ascii="Arial" w:eastAsia="Arial" w:hAnsi="Arial" w:cs="Arial"/>
          <w:sz w:val="24"/>
          <w:szCs w:val="24"/>
        </w:rPr>
        <w:t xml:space="preserve"> Local Authority or any </w:t>
      </w:r>
      <w:proofErr w:type="spellStart"/>
      <w:r w:rsidR="00F07A98" w:rsidRPr="00775283">
        <w:rPr>
          <w:rFonts w:ascii="Arial" w:eastAsia="Arial" w:hAnsi="Arial" w:cs="Arial"/>
          <w:sz w:val="24"/>
          <w:szCs w:val="24"/>
        </w:rPr>
        <w:t>authoris</w:t>
      </w:r>
      <w:r w:rsidRPr="00775283">
        <w:rPr>
          <w:rFonts w:ascii="Arial" w:eastAsia="Arial" w:hAnsi="Arial" w:cs="Arial"/>
          <w:sz w:val="24"/>
          <w:szCs w:val="24"/>
        </w:rPr>
        <w:t>ed</w:t>
      </w:r>
      <w:proofErr w:type="spellEnd"/>
      <w:r w:rsidRPr="00775283">
        <w:rPr>
          <w:rFonts w:ascii="Arial" w:eastAsia="Arial" w:hAnsi="Arial" w:cs="Arial"/>
          <w:sz w:val="24"/>
          <w:szCs w:val="24"/>
        </w:rPr>
        <w:t xml:space="preserve"> person can apply to the Court for a child or young person to become the subject of a Care Order.</w:t>
      </w:r>
    </w:p>
    <w:p w14:paraId="315E987D" w14:textId="77777777" w:rsidR="00857E5D" w:rsidRPr="00775283" w:rsidRDefault="00857E5D" w:rsidP="0039074A">
      <w:pPr>
        <w:spacing w:after="120" w:line="240" w:lineRule="auto"/>
        <w:rPr>
          <w:rFonts w:ascii="Arial" w:eastAsia="Arial" w:hAnsi="Arial" w:cs="Arial"/>
          <w:sz w:val="24"/>
          <w:szCs w:val="24"/>
        </w:rPr>
      </w:pPr>
      <w:proofErr w:type="spellStart"/>
      <w:r w:rsidRPr="00775283">
        <w:rPr>
          <w:rFonts w:ascii="Arial" w:eastAsia="Arial" w:hAnsi="Arial" w:cs="Arial"/>
          <w:sz w:val="24"/>
          <w:szCs w:val="24"/>
        </w:rPr>
        <w:t>Authorised</w:t>
      </w:r>
      <w:proofErr w:type="spellEnd"/>
      <w:r w:rsidRPr="00775283">
        <w:rPr>
          <w:rFonts w:ascii="Arial" w:eastAsia="Arial" w:hAnsi="Arial" w:cs="Arial"/>
          <w:sz w:val="24"/>
          <w:szCs w:val="24"/>
        </w:rPr>
        <w:t xml:space="preserve"> person means:</w:t>
      </w:r>
    </w:p>
    <w:p w14:paraId="150CCB4E" w14:textId="77777777" w:rsidR="00857E5D" w:rsidRPr="00775283" w:rsidRDefault="00857E5D" w:rsidP="0039074A">
      <w:pPr>
        <w:pStyle w:val="ListParagraph"/>
        <w:numPr>
          <w:ilvl w:val="0"/>
          <w:numId w:val="23"/>
        </w:numPr>
        <w:spacing w:after="120" w:line="240" w:lineRule="auto"/>
        <w:contextualSpacing w:val="0"/>
        <w:rPr>
          <w:rFonts w:ascii="Arial" w:eastAsia="Arial" w:hAnsi="Arial" w:cs="Arial"/>
          <w:sz w:val="24"/>
          <w:szCs w:val="24"/>
        </w:rPr>
      </w:pPr>
      <w:r w:rsidRPr="00775283">
        <w:rPr>
          <w:rFonts w:ascii="Arial" w:eastAsia="Arial" w:hAnsi="Arial" w:cs="Arial"/>
          <w:sz w:val="24"/>
          <w:szCs w:val="24"/>
        </w:rPr>
        <w:t>The NSPCC and any of its Officers.</w:t>
      </w:r>
    </w:p>
    <w:p w14:paraId="26E02549" w14:textId="6FE9D13E" w:rsidR="00857E5D" w:rsidRPr="00775283" w:rsidRDefault="0039074A" w:rsidP="0039074A">
      <w:pPr>
        <w:pStyle w:val="ListParagraph"/>
        <w:numPr>
          <w:ilvl w:val="0"/>
          <w:numId w:val="23"/>
        </w:numPr>
        <w:spacing w:after="0" w:line="240" w:lineRule="auto"/>
        <w:rPr>
          <w:rFonts w:ascii="Arial" w:eastAsia="Arial" w:hAnsi="Arial" w:cs="Arial"/>
          <w:sz w:val="24"/>
          <w:szCs w:val="24"/>
        </w:rPr>
      </w:pPr>
      <w:r w:rsidRPr="00775283">
        <w:rPr>
          <w:rFonts w:ascii="Arial" w:eastAsia="Arial" w:hAnsi="Arial" w:cs="Arial"/>
          <w:sz w:val="24"/>
          <w:szCs w:val="24"/>
        </w:rPr>
        <w:t xml:space="preserve">Any person </w:t>
      </w:r>
      <w:proofErr w:type="spellStart"/>
      <w:r w:rsidRPr="00775283">
        <w:rPr>
          <w:rFonts w:ascii="Arial" w:eastAsia="Arial" w:hAnsi="Arial" w:cs="Arial"/>
          <w:sz w:val="24"/>
          <w:szCs w:val="24"/>
        </w:rPr>
        <w:t>authoris</w:t>
      </w:r>
      <w:r w:rsidR="00857E5D" w:rsidRPr="00775283">
        <w:rPr>
          <w:rFonts w:ascii="Arial" w:eastAsia="Arial" w:hAnsi="Arial" w:cs="Arial"/>
          <w:sz w:val="24"/>
          <w:szCs w:val="24"/>
        </w:rPr>
        <w:t>ed</w:t>
      </w:r>
      <w:proofErr w:type="spellEnd"/>
      <w:r w:rsidR="00857E5D" w:rsidRPr="00775283">
        <w:rPr>
          <w:rFonts w:ascii="Arial" w:eastAsia="Arial" w:hAnsi="Arial" w:cs="Arial"/>
          <w:sz w:val="24"/>
          <w:szCs w:val="24"/>
        </w:rPr>
        <w:t xml:space="preserve"> by order of the Secretary of State to </w:t>
      </w:r>
      <w:r w:rsidR="0001372C">
        <w:rPr>
          <w:rFonts w:ascii="Arial" w:eastAsia="Arial" w:hAnsi="Arial" w:cs="Arial"/>
          <w:sz w:val="24"/>
          <w:szCs w:val="24"/>
        </w:rPr>
        <w:t>begin</w:t>
      </w:r>
      <w:r w:rsidR="00857E5D" w:rsidRPr="00775283">
        <w:rPr>
          <w:rFonts w:ascii="Arial" w:eastAsia="Arial" w:hAnsi="Arial" w:cs="Arial"/>
          <w:sz w:val="24"/>
          <w:szCs w:val="24"/>
        </w:rPr>
        <w:t xml:space="preserve"> proceedings under this section and any Officer of a body</w:t>
      </w:r>
      <w:r w:rsidR="00F07A98" w:rsidRPr="00775283">
        <w:rPr>
          <w:rFonts w:ascii="Arial" w:eastAsia="Arial" w:hAnsi="Arial" w:cs="Arial"/>
          <w:sz w:val="24"/>
          <w:szCs w:val="24"/>
        </w:rPr>
        <w:t xml:space="preserve"> which is so </w:t>
      </w:r>
      <w:proofErr w:type="spellStart"/>
      <w:r w:rsidR="00F07A98" w:rsidRPr="00775283">
        <w:rPr>
          <w:rFonts w:ascii="Arial" w:eastAsia="Arial" w:hAnsi="Arial" w:cs="Arial"/>
          <w:sz w:val="24"/>
          <w:szCs w:val="24"/>
        </w:rPr>
        <w:t>authoris</w:t>
      </w:r>
      <w:r w:rsidR="00857E5D" w:rsidRPr="00775283">
        <w:rPr>
          <w:rFonts w:ascii="Arial" w:eastAsia="Arial" w:hAnsi="Arial" w:cs="Arial"/>
          <w:sz w:val="24"/>
          <w:szCs w:val="24"/>
        </w:rPr>
        <w:t>ed</w:t>
      </w:r>
      <w:proofErr w:type="spellEnd"/>
      <w:r w:rsidR="00857E5D" w:rsidRPr="00775283">
        <w:rPr>
          <w:rFonts w:ascii="Arial" w:eastAsia="Arial" w:hAnsi="Arial" w:cs="Arial"/>
          <w:sz w:val="24"/>
          <w:szCs w:val="24"/>
        </w:rPr>
        <w:t xml:space="preserve">; Care </w:t>
      </w:r>
      <w:r w:rsidR="00F07A98" w:rsidRPr="00775283">
        <w:rPr>
          <w:rFonts w:ascii="Arial" w:eastAsia="Arial" w:hAnsi="Arial" w:cs="Arial"/>
          <w:sz w:val="24"/>
          <w:szCs w:val="24"/>
        </w:rPr>
        <w:t>O</w:t>
      </w:r>
      <w:r w:rsidR="00857E5D" w:rsidRPr="00775283">
        <w:rPr>
          <w:rFonts w:ascii="Arial" w:eastAsia="Arial" w:hAnsi="Arial" w:cs="Arial"/>
          <w:sz w:val="24"/>
          <w:szCs w:val="24"/>
        </w:rPr>
        <w:t>rders can only be made by the Court.</w:t>
      </w:r>
    </w:p>
    <w:p w14:paraId="15C71895" w14:textId="77777777" w:rsidR="0039074A" w:rsidRPr="00775283" w:rsidRDefault="0039074A" w:rsidP="0039074A">
      <w:pPr>
        <w:spacing w:after="0" w:line="240" w:lineRule="auto"/>
        <w:rPr>
          <w:rFonts w:ascii="Arial" w:eastAsia="Arial" w:hAnsi="Arial" w:cs="Arial"/>
          <w:sz w:val="24"/>
          <w:szCs w:val="24"/>
        </w:rPr>
      </w:pPr>
    </w:p>
    <w:p w14:paraId="1206C05C" w14:textId="77777777" w:rsidR="00857E5D" w:rsidRPr="00332477" w:rsidRDefault="00857E5D" w:rsidP="0039074A">
      <w:pPr>
        <w:spacing w:after="120" w:line="240" w:lineRule="auto"/>
        <w:rPr>
          <w:rFonts w:ascii="Arial" w:eastAsia="Arial" w:hAnsi="Arial" w:cs="Arial"/>
          <w:b/>
          <w:sz w:val="24"/>
          <w:szCs w:val="24"/>
          <w:u w:val="single"/>
        </w:rPr>
      </w:pPr>
      <w:r w:rsidRPr="00332477">
        <w:rPr>
          <w:rFonts w:ascii="Arial" w:eastAsia="Arial" w:hAnsi="Arial" w:cs="Arial"/>
          <w:b/>
          <w:sz w:val="24"/>
          <w:szCs w:val="24"/>
          <w:u w:val="single"/>
        </w:rPr>
        <w:t>What do the Courts consider before making a Care Order?</w:t>
      </w:r>
    </w:p>
    <w:p w14:paraId="280E3B83" w14:textId="77777777" w:rsidR="00E748A6" w:rsidRPr="00775283" w:rsidRDefault="00857E5D" w:rsidP="0039074A">
      <w:pPr>
        <w:spacing w:after="120" w:line="240" w:lineRule="auto"/>
        <w:rPr>
          <w:rFonts w:ascii="Arial" w:eastAsia="Arial" w:hAnsi="Arial" w:cs="Arial"/>
          <w:sz w:val="24"/>
          <w:szCs w:val="24"/>
        </w:rPr>
      </w:pPr>
      <w:r w:rsidRPr="00775283">
        <w:rPr>
          <w:rFonts w:ascii="Arial" w:eastAsia="Arial" w:hAnsi="Arial" w:cs="Arial"/>
          <w:sz w:val="24"/>
          <w:szCs w:val="24"/>
        </w:rPr>
        <w:t>The Court must be satisfied:</w:t>
      </w:r>
    </w:p>
    <w:p w14:paraId="450DE79E" w14:textId="77777777" w:rsidR="00857E5D" w:rsidRPr="00775283" w:rsidRDefault="00857E5D" w:rsidP="0039074A">
      <w:pPr>
        <w:pStyle w:val="ListParagraph"/>
        <w:numPr>
          <w:ilvl w:val="0"/>
          <w:numId w:val="24"/>
        </w:numPr>
        <w:spacing w:after="120" w:line="240" w:lineRule="auto"/>
        <w:contextualSpacing w:val="0"/>
        <w:rPr>
          <w:rFonts w:ascii="Arial" w:eastAsia="Arial" w:hAnsi="Arial" w:cs="Arial"/>
          <w:sz w:val="24"/>
          <w:szCs w:val="24"/>
        </w:rPr>
      </w:pPr>
      <w:r w:rsidRPr="00775283">
        <w:rPr>
          <w:rFonts w:ascii="Arial" w:eastAsia="Arial" w:hAnsi="Arial" w:cs="Arial"/>
          <w:sz w:val="24"/>
          <w:szCs w:val="24"/>
        </w:rPr>
        <w:t xml:space="preserve">That the child concerned is suffering or is likely to suffer significant harm </w:t>
      </w:r>
    </w:p>
    <w:p w14:paraId="417B847C" w14:textId="77777777" w:rsidR="00857E5D" w:rsidRPr="00775283" w:rsidRDefault="00857E5D" w:rsidP="0039074A">
      <w:pPr>
        <w:pStyle w:val="ListParagraph"/>
        <w:spacing w:after="120" w:line="240" w:lineRule="auto"/>
        <w:contextualSpacing w:val="0"/>
        <w:rPr>
          <w:rFonts w:ascii="Arial" w:eastAsia="Arial" w:hAnsi="Arial" w:cs="Arial"/>
          <w:sz w:val="24"/>
          <w:szCs w:val="24"/>
        </w:rPr>
      </w:pPr>
      <w:r w:rsidRPr="00775283">
        <w:rPr>
          <w:rFonts w:ascii="Arial" w:eastAsia="Arial" w:hAnsi="Arial" w:cs="Arial"/>
          <w:sz w:val="24"/>
          <w:szCs w:val="24"/>
        </w:rPr>
        <w:t>AND</w:t>
      </w:r>
    </w:p>
    <w:p w14:paraId="3A965061" w14:textId="77777777" w:rsidR="00857E5D" w:rsidRPr="00775283" w:rsidRDefault="00857E5D" w:rsidP="00265816">
      <w:pPr>
        <w:pStyle w:val="ListParagraph"/>
        <w:numPr>
          <w:ilvl w:val="0"/>
          <w:numId w:val="24"/>
        </w:numPr>
        <w:spacing w:line="240" w:lineRule="auto"/>
        <w:jc w:val="both"/>
        <w:rPr>
          <w:rFonts w:ascii="Arial" w:eastAsia="Arial" w:hAnsi="Arial" w:cs="Arial"/>
          <w:sz w:val="24"/>
          <w:szCs w:val="24"/>
        </w:rPr>
      </w:pPr>
      <w:r w:rsidRPr="00775283">
        <w:rPr>
          <w:rFonts w:ascii="Arial" w:eastAsia="Arial" w:hAnsi="Arial" w:cs="Arial"/>
          <w:sz w:val="24"/>
          <w:szCs w:val="24"/>
        </w:rPr>
        <w:t>The harm or likelihood of harm is attributable to the care given to the child or likely to be given to him if the order were not made, not being what it is reasonable to expect a parent to give or the child being beyond parental control.</w:t>
      </w:r>
    </w:p>
    <w:p w14:paraId="33967015" w14:textId="77777777" w:rsidR="0039074A" w:rsidRPr="00775283" w:rsidRDefault="0039074A" w:rsidP="0039074A">
      <w:pPr>
        <w:pStyle w:val="ListParagraph"/>
        <w:spacing w:after="0" w:line="240" w:lineRule="auto"/>
        <w:rPr>
          <w:rFonts w:ascii="Arial" w:eastAsia="Arial" w:hAnsi="Arial" w:cs="Arial"/>
          <w:sz w:val="24"/>
          <w:szCs w:val="24"/>
        </w:rPr>
      </w:pPr>
    </w:p>
    <w:p w14:paraId="2D569D1D" w14:textId="77777777" w:rsidR="0039074A" w:rsidRPr="00775283" w:rsidRDefault="0039074A" w:rsidP="0039074A">
      <w:pPr>
        <w:pStyle w:val="ListParagraph"/>
        <w:spacing w:after="0" w:line="240" w:lineRule="auto"/>
        <w:rPr>
          <w:rFonts w:ascii="Arial" w:eastAsia="Arial" w:hAnsi="Arial" w:cs="Arial"/>
          <w:sz w:val="24"/>
          <w:szCs w:val="24"/>
        </w:rPr>
      </w:pPr>
    </w:p>
    <w:p w14:paraId="3549B3E5" w14:textId="3C3ED689" w:rsidR="00402F8F" w:rsidRDefault="00402F8F" w:rsidP="00CA0E88">
      <w:pPr>
        <w:ind w:right="46"/>
        <w:rPr>
          <w:rFonts w:ascii="Arial" w:hAnsi="Arial" w:cs="Arial"/>
          <w:sz w:val="24"/>
          <w:szCs w:val="24"/>
        </w:rPr>
      </w:pPr>
    </w:p>
    <w:p w14:paraId="51B90E39" w14:textId="24A09286" w:rsidR="005C5547" w:rsidRDefault="005C5547" w:rsidP="00CA0E88">
      <w:pPr>
        <w:ind w:right="46"/>
        <w:rPr>
          <w:rFonts w:ascii="Arial" w:hAnsi="Arial" w:cs="Arial"/>
          <w:sz w:val="24"/>
          <w:szCs w:val="24"/>
        </w:rPr>
      </w:pPr>
    </w:p>
    <w:p w14:paraId="3F21DF6B" w14:textId="1184E351" w:rsidR="003273CF" w:rsidRDefault="003273CF" w:rsidP="00CA0E88">
      <w:pPr>
        <w:ind w:right="46"/>
        <w:rPr>
          <w:rFonts w:ascii="Arial" w:hAnsi="Arial" w:cs="Arial"/>
          <w:sz w:val="24"/>
          <w:szCs w:val="24"/>
        </w:rPr>
      </w:pPr>
    </w:p>
    <w:p w14:paraId="32114CEE" w14:textId="5CC10A45" w:rsidR="003273CF" w:rsidRDefault="003273CF" w:rsidP="00CA0E88">
      <w:pPr>
        <w:ind w:right="46"/>
        <w:rPr>
          <w:rFonts w:ascii="Arial" w:hAnsi="Arial" w:cs="Arial"/>
          <w:sz w:val="24"/>
          <w:szCs w:val="24"/>
        </w:rPr>
      </w:pPr>
    </w:p>
    <w:p w14:paraId="74B3E1AA" w14:textId="33E5267A" w:rsidR="003273CF" w:rsidRDefault="003273CF" w:rsidP="00CA0E88">
      <w:pPr>
        <w:ind w:right="46"/>
        <w:rPr>
          <w:rFonts w:ascii="Arial" w:hAnsi="Arial" w:cs="Arial"/>
          <w:sz w:val="24"/>
          <w:szCs w:val="24"/>
        </w:rPr>
      </w:pPr>
    </w:p>
    <w:p w14:paraId="7901E990" w14:textId="596A31F2" w:rsidR="003273CF" w:rsidRDefault="003273CF" w:rsidP="00CA0E88">
      <w:pPr>
        <w:ind w:right="46"/>
        <w:rPr>
          <w:rFonts w:ascii="Arial" w:hAnsi="Arial" w:cs="Arial"/>
          <w:sz w:val="24"/>
          <w:szCs w:val="24"/>
        </w:rPr>
      </w:pPr>
    </w:p>
    <w:p w14:paraId="5A0AFBD6" w14:textId="726C224C" w:rsidR="003273CF" w:rsidRDefault="003273CF" w:rsidP="00CA0E88">
      <w:pPr>
        <w:ind w:right="46"/>
        <w:rPr>
          <w:rFonts w:ascii="Arial" w:hAnsi="Arial" w:cs="Arial"/>
          <w:sz w:val="24"/>
          <w:szCs w:val="24"/>
        </w:rPr>
      </w:pPr>
    </w:p>
    <w:p w14:paraId="396CAA7B" w14:textId="18D507AE" w:rsidR="003273CF" w:rsidRDefault="003273CF" w:rsidP="00CA0E88">
      <w:pPr>
        <w:ind w:right="46"/>
        <w:rPr>
          <w:rFonts w:ascii="Arial" w:hAnsi="Arial" w:cs="Arial"/>
          <w:sz w:val="24"/>
          <w:szCs w:val="24"/>
        </w:rPr>
      </w:pPr>
    </w:p>
    <w:p w14:paraId="3F944D44" w14:textId="3765063E" w:rsidR="003273CF" w:rsidRDefault="003273CF" w:rsidP="00CA0E88">
      <w:pPr>
        <w:ind w:right="46"/>
        <w:rPr>
          <w:rFonts w:ascii="Arial" w:hAnsi="Arial" w:cs="Arial"/>
          <w:sz w:val="24"/>
          <w:szCs w:val="24"/>
        </w:rPr>
      </w:pPr>
    </w:p>
    <w:p w14:paraId="39AD3883" w14:textId="455DD813" w:rsidR="003273CF" w:rsidRDefault="003273CF" w:rsidP="00CA0E88">
      <w:pPr>
        <w:ind w:right="46"/>
        <w:rPr>
          <w:rFonts w:ascii="Arial" w:hAnsi="Arial" w:cs="Arial"/>
          <w:sz w:val="24"/>
          <w:szCs w:val="24"/>
        </w:rPr>
      </w:pPr>
    </w:p>
    <w:p w14:paraId="3C372C9D" w14:textId="2BB76977" w:rsidR="003273CF" w:rsidRDefault="003273CF" w:rsidP="00CA0E88">
      <w:pPr>
        <w:ind w:right="46"/>
        <w:rPr>
          <w:rFonts w:ascii="Arial" w:hAnsi="Arial" w:cs="Arial"/>
          <w:sz w:val="24"/>
          <w:szCs w:val="24"/>
        </w:rPr>
      </w:pPr>
    </w:p>
    <w:p w14:paraId="3655B952" w14:textId="77777777" w:rsidR="003273CF" w:rsidRDefault="003273CF" w:rsidP="00CA0E88">
      <w:pPr>
        <w:ind w:right="46"/>
        <w:rPr>
          <w:rFonts w:ascii="Arial" w:hAnsi="Arial" w:cs="Arial"/>
          <w:sz w:val="24"/>
          <w:szCs w:val="24"/>
        </w:rPr>
      </w:pPr>
    </w:p>
    <w:p w14:paraId="3BEF21FD" w14:textId="5FF7BF8C" w:rsidR="009F3206" w:rsidRDefault="009F3206" w:rsidP="004C0430">
      <w:pPr>
        <w:spacing w:line="252" w:lineRule="exact"/>
        <w:ind w:right="44"/>
        <w:rPr>
          <w:rFonts w:ascii="Arial" w:hAnsi="Arial" w:cs="Arial"/>
          <w:sz w:val="24"/>
          <w:szCs w:val="24"/>
        </w:rPr>
      </w:pPr>
    </w:p>
    <w:p w14:paraId="3E7C597E" w14:textId="77777777" w:rsidR="009F3206" w:rsidRPr="004C0430" w:rsidRDefault="009F3206" w:rsidP="004C0430">
      <w:pPr>
        <w:spacing w:line="252" w:lineRule="exact"/>
        <w:ind w:right="44"/>
        <w:rPr>
          <w:rFonts w:ascii="Arial" w:hAnsi="Arial" w:cs="Arial"/>
          <w:sz w:val="24"/>
          <w:szCs w:val="24"/>
        </w:rPr>
      </w:pPr>
    </w:p>
    <w:p w14:paraId="516C1C2C" w14:textId="77777777" w:rsidR="004C0430" w:rsidRPr="004C0430" w:rsidRDefault="004C0430" w:rsidP="004C0430">
      <w:pPr>
        <w:rPr>
          <w:rFonts w:ascii="Calibri" w:hAnsi="Calibri" w:cs="Calibri"/>
          <w:sz w:val="24"/>
          <w:szCs w:val="24"/>
        </w:rPr>
      </w:pPr>
    </w:p>
    <w:p w14:paraId="3B8195BB" w14:textId="77777777" w:rsidR="004C0430" w:rsidRDefault="004C0430" w:rsidP="004C0430"/>
    <w:p w14:paraId="3E3CC749" w14:textId="201B071A" w:rsidR="00825264" w:rsidRPr="003273CF" w:rsidRDefault="00825264" w:rsidP="00673A71">
      <w:pPr>
        <w:spacing w:after="0" w:line="240" w:lineRule="auto"/>
        <w:rPr>
          <w:rFonts w:ascii="Arial" w:eastAsia="Arial" w:hAnsi="Arial" w:cs="Arial"/>
          <w:b/>
          <w:sz w:val="28"/>
          <w:szCs w:val="28"/>
        </w:rPr>
      </w:pPr>
      <w:r w:rsidRPr="003273CF">
        <w:rPr>
          <w:rFonts w:ascii="Arial" w:eastAsia="Arial" w:hAnsi="Arial" w:cs="Arial"/>
          <w:b/>
          <w:sz w:val="28"/>
          <w:szCs w:val="28"/>
        </w:rPr>
        <w:t>Making a</w:t>
      </w:r>
      <w:r w:rsidRPr="003273CF">
        <w:rPr>
          <w:rFonts w:ascii="Arial" w:eastAsia="Arial" w:hAnsi="Arial" w:cs="Arial"/>
          <w:b/>
          <w:spacing w:val="-20"/>
          <w:sz w:val="28"/>
          <w:szCs w:val="28"/>
        </w:rPr>
        <w:t xml:space="preserve"> </w:t>
      </w:r>
      <w:r w:rsidRPr="003273CF">
        <w:rPr>
          <w:rFonts w:ascii="Arial" w:eastAsia="Arial" w:hAnsi="Arial" w:cs="Arial"/>
          <w:b/>
          <w:sz w:val="28"/>
          <w:szCs w:val="28"/>
        </w:rPr>
        <w:t>Referral</w:t>
      </w:r>
    </w:p>
    <w:p w14:paraId="3CB60014" w14:textId="77777777" w:rsidR="0093748B" w:rsidRPr="0039074A" w:rsidRDefault="0093748B" w:rsidP="00396188">
      <w:pPr>
        <w:pBdr>
          <w:bottom w:val="single" w:sz="4" w:space="1" w:color="auto"/>
        </w:pBdr>
        <w:spacing w:after="0" w:line="240" w:lineRule="auto"/>
        <w:rPr>
          <w:rFonts w:ascii="Arial" w:hAnsi="Arial" w:cs="Arial"/>
          <w:sz w:val="24"/>
          <w:szCs w:val="24"/>
        </w:rPr>
      </w:pPr>
    </w:p>
    <w:p w14:paraId="2D2DE0D3" w14:textId="77777777" w:rsidR="00825264" w:rsidRPr="0039074A" w:rsidRDefault="00825264" w:rsidP="00CF6D76">
      <w:pPr>
        <w:spacing w:after="0" w:line="240" w:lineRule="auto"/>
        <w:rPr>
          <w:rFonts w:ascii="Arial" w:hAnsi="Arial" w:cs="Arial"/>
          <w:sz w:val="24"/>
          <w:szCs w:val="24"/>
        </w:rPr>
      </w:pPr>
    </w:p>
    <w:p w14:paraId="5416C529" w14:textId="77777777" w:rsidR="00CF6D76" w:rsidRPr="003273CF" w:rsidRDefault="00CF6D76" w:rsidP="00FB4828">
      <w:pPr>
        <w:spacing w:after="120" w:line="240" w:lineRule="auto"/>
        <w:jc w:val="both"/>
        <w:rPr>
          <w:rFonts w:ascii="Arial" w:eastAsia="Arial" w:hAnsi="Arial" w:cs="Arial"/>
          <w:b/>
          <w:sz w:val="24"/>
          <w:szCs w:val="24"/>
          <w:u w:val="single"/>
        </w:rPr>
      </w:pPr>
      <w:r w:rsidRPr="003273CF">
        <w:rPr>
          <w:rFonts w:ascii="Arial" w:eastAsia="Arial" w:hAnsi="Arial" w:cs="Arial"/>
          <w:b/>
          <w:sz w:val="24"/>
          <w:szCs w:val="24"/>
          <w:u w:val="single"/>
        </w:rPr>
        <w:t>Referral</w:t>
      </w:r>
    </w:p>
    <w:p w14:paraId="08968CD1" w14:textId="3D936DC5" w:rsidR="00CF6D76" w:rsidRPr="0039074A" w:rsidRDefault="00CF6D76" w:rsidP="00FB4828">
      <w:pPr>
        <w:spacing w:after="0" w:line="240" w:lineRule="auto"/>
        <w:jc w:val="both"/>
        <w:rPr>
          <w:rFonts w:ascii="Arial" w:eastAsia="Arial" w:hAnsi="Arial" w:cs="Arial"/>
          <w:sz w:val="24"/>
          <w:szCs w:val="24"/>
        </w:rPr>
      </w:pPr>
      <w:r w:rsidRPr="0039074A">
        <w:rPr>
          <w:rFonts w:ascii="Arial" w:eastAsia="Arial" w:hAnsi="Arial" w:cs="Arial"/>
          <w:sz w:val="24"/>
          <w:szCs w:val="24"/>
        </w:rPr>
        <w:t xml:space="preserve">If the child is in immediate </w:t>
      </w:r>
      <w:r w:rsidR="004021AF" w:rsidRPr="0039074A">
        <w:rPr>
          <w:rFonts w:ascii="Arial" w:eastAsia="Arial" w:hAnsi="Arial" w:cs="Arial"/>
          <w:sz w:val="24"/>
          <w:szCs w:val="24"/>
        </w:rPr>
        <w:t>danger,</w:t>
      </w:r>
      <w:r w:rsidRPr="0039074A">
        <w:rPr>
          <w:rFonts w:ascii="Arial" w:eastAsia="Arial" w:hAnsi="Arial" w:cs="Arial"/>
          <w:sz w:val="24"/>
          <w:szCs w:val="24"/>
        </w:rPr>
        <w:t xml:space="preserve"> please call 999 and contact the Police.</w:t>
      </w:r>
    </w:p>
    <w:p w14:paraId="12A4D604" w14:textId="77777777" w:rsidR="00CF6D76" w:rsidRPr="0039074A" w:rsidRDefault="00CF6D76" w:rsidP="00FB4828">
      <w:pPr>
        <w:spacing w:after="0" w:line="240" w:lineRule="auto"/>
        <w:jc w:val="both"/>
        <w:rPr>
          <w:rFonts w:ascii="Arial" w:eastAsia="Arial" w:hAnsi="Arial" w:cs="Arial"/>
          <w:sz w:val="24"/>
          <w:szCs w:val="24"/>
        </w:rPr>
      </w:pPr>
    </w:p>
    <w:p w14:paraId="22CE1BCF" w14:textId="6E2B046A" w:rsidR="00DA3AB7" w:rsidRPr="007B73A5" w:rsidRDefault="00CF6D76" w:rsidP="00FB4828">
      <w:pPr>
        <w:spacing w:line="240" w:lineRule="auto"/>
        <w:rPr>
          <w:rFonts w:ascii="Arial" w:hAnsi="Arial" w:cs="Arial"/>
          <w:sz w:val="24"/>
          <w:szCs w:val="24"/>
        </w:rPr>
      </w:pPr>
      <w:r w:rsidRPr="0039074A">
        <w:rPr>
          <w:rFonts w:ascii="Arial" w:eastAsia="Arial" w:hAnsi="Arial" w:cs="Arial"/>
          <w:sz w:val="24"/>
          <w:szCs w:val="24"/>
        </w:rPr>
        <w:t xml:space="preserve">If you have an immediate safeguarding </w:t>
      </w:r>
      <w:r w:rsidR="008F6F38" w:rsidRPr="0039074A">
        <w:rPr>
          <w:rFonts w:ascii="Arial" w:eastAsia="Arial" w:hAnsi="Arial" w:cs="Arial"/>
          <w:sz w:val="24"/>
          <w:szCs w:val="24"/>
        </w:rPr>
        <w:t>concern,</w:t>
      </w:r>
      <w:r w:rsidRPr="0039074A">
        <w:rPr>
          <w:rFonts w:ascii="Arial" w:eastAsia="Arial" w:hAnsi="Arial" w:cs="Arial"/>
          <w:sz w:val="24"/>
          <w:szCs w:val="24"/>
        </w:rPr>
        <w:t xml:space="preserve"> you should contact Customer First</w:t>
      </w:r>
      <w:r w:rsidR="00DA3AB7">
        <w:rPr>
          <w:rFonts w:ascii="Arial" w:eastAsia="Arial" w:hAnsi="Arial" w:cs="Arial"/>
          <w:sz w:val="24"/>
          <w:szCs w:val="24"/>
        </w:rPr>
        <w:t xml:space="preserve"> on</w:t>
      </w:r>
      <w:r w:rsidRPr="0039074A">
        <w:rPr>
          <w:rFonts w:ascii="Arial" w:eastAsia="Arial" w:hAnsi="Arial" w:cs="Arial"/>
          <w:sz w:val="24"/>
          <w:szCs w:val="24"/>
        </w:rPr>
        <w:t xml:space="preserve"> 0808 800 4005 (24 hours). </w:t>
      </w:r>
      <w:r w:rsidR="00D91BBF">
        <w:rPr>
          <w:rFonts w:ascii="Arial" w:eastAsia="Arial" w:hAnsi="Arial" w:cs="Arial"/>
          <w:sz w:val="24"/>
          <w:szCs w:val="24"/>
        </w:rPr>
        <w:t xml:space="preserve">If you want to make a safeguarding referral you will need to use the relevant Suffolk County Council Portal. The first time you complete a form you will be asked to create a Portal account. </w:t>
      </w:r>
      <w:hyperlink r:id="rId25" w:history="1">
        <w:r w:rsidR="00DA3AB7" w:rsidRPr="007B73A5">
          <w:rPr>
            <w:rStyle w:val="Hyperlink"/>
            <w:rFonts w:ascii="Arial" w:hAnsi="Arial" w:cs="Arial"/>
            <w:sz w:val="24"/>
            <w:szCs w:val="24"/>
          </w:rPr>
          <w:t>Suffolk Safeguarding Partnership Make a Referral</w:t>
        </w:r>
      </w:hyperlink>
    </w:p>
    <w:p w14:paraId="4880E4B3" w14:textId="6E099F33" w:rsidR="00CF6D76" w:rsidRPr="003273CF" w:rsidRDefault="00CF6D76" w:rsidP="00FB4828">
      <w:pPr>
        <w:spacing w:after="120" w:line="240" w:lineRule="auto"/>
        <w:jc w:val="both"/>
        <w:rPr>
          <w:rFonts w:ascii="Arial" w:eastAsia="Times New Roman" w:hAnsi="Arial" w:cs="Arial"/>
          <w:sz w:val="24"/>
          <w:szCs w:val="24"/>
          <w:u w:val="single"/>
        </w:rPr>
      </w:pPr>
      <w:r w:rsidRPr="003273CF">
        <w:rPr>
          <w:rFonts w:ascii="Arial" w:eastAsia="Times New Roman" w:hAnsi="Arial" w:cs="Arial"/>
          <w:b/>
          <w:bCs/>
          <w:sz w:val="24"/>
          <w:szCs w:val="24"/>
          <w:u w:val="single"/>
        </w:rPr>
        <w:t xml:space="preserve">Cases open to Social Care or </w:t>
      </w:r>
      <w:r w:rsidR="00E223A0">
        <w:rPr>
          <w:rFonts w:ascii="Arial" w:eastAsia="Times New Roman" w:hAnsi="Arial" w:cs="Arial"/>
          <w:b/>
          <w:bCs/>
          <w:sz w:val="24"/>
          <w:szCs w:val="24"/>
          <w:u w:val="single"/>
        </w:rPr>
        <w:t>Family Support</w:t>
      </w:r>
    </w:p>
    <w:p w14:paraId="13D28B96" w14:textId="224A84B9" w:rsidR="00CF6D76" w:rsidRPr="0039074A" w:rsidRDefault="00CF6D76" w:rsidP="00FB4828">
      <w:pPr>
        <w:spacing w:before="10" w:after="0" w:line="240" w:lineRule="auto"/>
        <w:jc w:val="both"/>
        <w:rPr>
          <w:rFonts w:ascii="Arial" w:eastAsia="Arial" w:hAnsi="Arial" w:cs="Arial"/>
          <w:sz w:val="24"/>
          <w:szCs w:val="24"/>
        </w:rPr>
      </w:pPr>
      <w:r w:rsidRPr="0039074A">
        <w:rPr>
          <w:rFonts w:ascii="Arial" w:eastAsia="Arial" w:hAnsi="Arial" w:cs="Arial"/>
          <w:sz w:val="24"/>
          <w:szCs w:val="24"/>
        </w:rPr>
        <w:t xml:space="preserve">In </w:t>
      </w:r>
      <w:r w:rsidR="00F302FC">
        <w:rPr>
          <w:rFonts w:ascii="Arial" w:eastAsia="Arial" w:hAnsi="Arial" w:cs="Arial"/>
          <w:sz w:val="24"/>
          <w:szCs w:val="24"/>
        </w:rPr>
        <w:t>Family Support</w:t>
      </w:r>
      <w:r w:rsidRPr="0039074A">
        <w:rPr>
          <w:rFonts w:ascii="Arial" w:eastAsia="Arial" w:hAnsi="Arial" w:cs="Arial"/>
          <w:sz w:val="24"/>
          <w:szCs w:val="24"/>
        </w:rPr>
        <w:t xml:space="preserve"> cases a discussion with the Practice lead or </w:t>
      </w:r>
      <w:r w:rsidR="00A63413">
        <w:rPr>
          <w:rFonts w:ascii="Arial" w:eastAsia="Arial" w:hAnsi="Arial" w:cs="Arial"/>
          <w:sz w:val="24"/>
          <w:szCs w:val="24"/>
        </w:rPr>
        <w:t>Family Support</w:t>
      </w:r>
      <w:r w:rsidRPr="0039074A">
        <w:rPr>
          <w:rFonts w:ascii="Arial" w:eastAsia="Arial" w:hAnsi="Arial" w:cs="Arial"/>
          <w:sz w:val="24"/>
          <w:szCs w:val="24"/>
        </w:rPr>
        <w:t xml:space="preserve"> Manager of the relevant </w:t>
      </w:r>
      <w:r w:rsidR="000B3AFD">
        <w:rPr>
          <w:rFonts w:ascii="Arial" w:eastAsia="Arial" w:hAnsi="Arial" w:cs="Arial"/>
          <w:sz w:val="24"/>
          <w:szCs w:val="24"/>
        </w:rPr>
        <w:t>Family Support</w:t>
      </w:r>
      <w:r w:rsidRPr="0039074A">
        <w:rPr>
          <w:rFonts w:ascii="Arial" w:eastAsia="Arial" w:hAnsi="Arial" w:cs="Arial"/>
          <w:sz w:val="24"/>
          <w:szCs w:val="24"/>
        </w:rPr>
        <w:t xml:space="preserve"> Team</w:t>
      </w:r>
      <w:r w:rsidR="009B4E96">
        <w:rPr>
          <w:rFonts w:ascii="Arial" w:eastAsia="Arial" w:hAnsi="Arial" w:cs="Arial"/>
          <w:sz w:val="24"/>
          <w:szCs w:val="24"/>
        </w:rPr>
        <w:t xml:space="preserve"> </w:t>
      </w:r>
      <w:r w:rsidRPr="0039074A">
        <w:rPr>
          <w:rFonts w:ascii="Arial" w:eastAsia="Arial" w:hAnsi="Arial" w:cs="Arial"/>
          <w:sz w:val="24"/>
          <w:szCs w:val="24"/>
        </w:rPr>
        <w:t>needs to take place. If a child and family have an allocated Social Worker, it is important to contact them in the first instance with any concerns.</w:t>
      </w:r>
    </w:p>
    <w:p w14:paraId="53205C22" w14:textId="77777777" w:rsidR="00827D62" w:rsidRPr="00FB4828" w:rsidRDefault="00827D62" w:rsidP="00FB4828">
      <w:pPr>
        <w:spacing w:after="0" w:line="240" w:lineRule="auto"/>
        <w:rPr>
          <w:rFonts w:ascii="Arial" w:eastAsia="Arial" w:hAnsi="Arial" w:cs="Arial"/>
          <w:b/>
          <w:color w:val="FF0000"/>
          <w:sz w:val="24"/>
          <w:szCs w:val="24"/>
        </w:rPr>
      </w:pPr>
    </w:p>
    <w:p w14:paraId="51D3F18F" w14:textId="33B8C9BE" w:rsidR="00325522" w:rsidRPr="003273CF" w:rsidRDefault="00325522" w:rsidP="00FB4828">
      <w:pPr>
        <w:spacing w:after="0" w:line="240" w:lineRule="auto"/>
        <w:rPr>
          <w:rFonts w:ascii="Arial" w:eastAsia="Arial" w:hAnsi="Arial" w:cs="Arial"/>
          <w:b/>
          <w:sz w:val="24"/>
          <w:szCs w:val="24"/>
          <w:u w:val="single"/>
        </w:rPr>
      </w:pPr>
      <w:r w:rsidRPr="003273CF">
        <w:rPr>
          <w:rFonts w:ascii="Arial" w:eastAsia="Arial" w:hAnsi="Arial" w:cs="Arial"/>
          <w:b/>
          <w:sz w:val="24"/>
          <w:szCs w:val="24"/>
          <w:u w:val="single"/>
        </w:rPr>
        <w:t xml:space="preserve">Diversion </w:t>
      </w:r>
      <w:r w:rsidR="008A0B9A" w:rsidRPr="003273CF">
        <w:rPr>
          <w:rFonts w:ascii="Arial" w:eastAsia="Arial" w:hAnsi="Arial" w:cs="Arial"/>
          <w:b/>
          <w:sz w:val="24"/>
          <w:szCs w:val="24"/>
          <w:u w:val="single"/>
        </w:rPr>
        <w:t>P</w:t>
      </w:r>
      <w:r w:rsidRPr="003273CF">
        <w:rPr>
          <w:rFonts w:ascii="Arial" w:eastAsia="Arial" w:hAnsi="Arial" w:cs="Arial"/>
          <w:b/>
          <w:sz w:val="24"/>
          <w:szCs w:val="24"/>
          <w:u w:val="single"/>
        </w:rPr>
        <w:t>rogramme</w:t>
      </w:r>
    </w:p>
    <w:p w14:paraId="0001487C" w14:textId="6E592204" w:rsidR="008A0B9A" w:rsidRPr="00481531" w:rsidRDefault="00827D62" w:rsidP="00FB4828">
      <w:pPr>
        <w:pStyle w:val="NormalWeb"/>
        <w:rPr>
          <w:rFonts w:ascii="Arial" w:hAnsi="Arial" w:cs="Arial"/>
          <w:lang w:val="en"/>
        </w:rPr>
      </w:pPr>
      <w:r w:rsidRPr="00481531">
        <w:rPr>
          <w:rFonts w:ascii="Arial" w:hAnsi="Arial" w:cs="Arial"/>
          <w:lang w:val="en"/>
        </w:rPr>
        <w:t>SYJS</w:t>
      </w:r>
      <w:r w:rsidR="008A0B9A" w:rsidRPr="00481531">
        <w:rPr>
          <w:rFonts w:ascii="Arial" w:hAnsi="Arial" w:cs="Arial"/>
          <w:lang w:val="en"/>
        </w:rPr>
        <w:t xml:space="preserve"> </w:t>
      </w:r>
      <w:r w:rsidR="008A0B9A" w:rsidRPr="00481531">
        <w:rPr>
          <w:rStyle w:val="Strong"/>
          <w:rFonts w:ascii="Arial" w:hAnsi="Arial" w:cs="Arial"/>
          <w:lang w:val="en"/>
        </w:rPr>
        <w:t xml:space="preserve">accept </w:t>
      </w:r>
      <w:r w:rsidR="008A0B9A" w:rsidRPr="00481531">
        <w:rPr>
          <w:rFonts w:ascii="Arial" w:hAnsi="Arial" w:cs="Arial"/>
          <w:lang w:val="en"/>
        </w:rPr>
        <w:t>referrals from:</w:t>
      </w:r>
    </w:p>
    <w:p w14:paraId="4C4676AB" w14:textId="77777777" w:rsidR="008A0B9A" w:rsidRPr="00481531" w:rsidRDefault="008A0B9A" w:rsidP="00FB4828">
      <w:pPr>
        <w:widowControl/>
        <w:numPr>
          <w:ilvl w:val="0"/>
          <w:numId w:val="32"/>
        </w:numPr>
        <w:spacing w:before="100" w:beforeAutospacing="1" w:after="100" w:afterAutospacing="1" w:line="240" w:lineRule="auto"/>
        <w:ind w:left="600"/>
        <w:rPr>
          <w:rFonts w:ascii="Arial" w:hAnsi="Arial" w:cs="Arial"/>
          <w:sz w:val="24"/>
          <w:szCs w:val="24"/>
          <w:lang w:val="en"/>
        </w:rPr>
      </w:pPr>
      <w:r w:rsidRPr="00481531">
        <w:rPr>
          <w:rFonts w:ascii="Arial" w:hAnsi="Arial" w:cs="Arial"/>
          <w:sz w:val="24"/>
          <w:szCs w:val="24"/>
          <w:lang w:val="en"/>
        </w:rPr>
        <w:t>Children and Young People's Services</w:t>
      </w:r>
    </w:p>
    <w:p w14:paraId="46434BC0" w14:textId="1C821CA6" w:rsidR="008A0B9A" w:rsidRPr="00481531" w:rsidRDefault="008A0B9A" w:rsidP="00FB4828">
      <w:pPr>
        <w:widowControl/>
        <w:numPr>
          <w:ilvl w:val="0"/>
          <w:numId w:val="32"/>
        </w:numPr>
        <w:spacing w:before="100" w:beforeAutospacing="1" w:after="100" w:afterAutospacing="1" w:line="240" w:lineRule="auto"/>
        <w:ind w:left="600"/>
        <w:rPr>
          <w:rFonts w:ascii="Arial" w:hAnsi="Arial" w:cs="Arial"/>
          <w:sz w:val="24"/>
          <w:szCs w:val="24"/>
          <w:lang w:val="en"/>
        </w:rPr>
      </w:pPr>
      <w:r w:rsidRPr="00481531">
        <w:rPr>
          <w:rFonts w:ascii="Arial" w:hAnsi="Arial" w:cs="Arial"/>
          <w:sz w:val="24"/>
          <w:szCs w:val="24"/>
          <w:lang w:val="en"/>
        </w:rPr>
        <w:t>Educational establishments (schools, PRUs etc</w:t>
      </w:r>
      <w:r w:rsidR="0084075D">
        <w:rPr>
          <w:rFonts w:ascii="Arial" w:hAnsi="Arial" w:cs="Arial"/>
          <w:sz w:val="24"/>
          <w:szCs w:val="24"/>
          <w:lang w:val="en"/>
        </w:rPr>
        <w:t>.</w:t>
      </w:r>
      <w:r w:rsidRPr="00481531">
        <w:rPr>
          <w:rFonts w:ascii="Arial" w:hAnsi="Arial" w:cs="Arial"/>
          <w:sz w:val="24"/>
          <w:szCs w:val="24"/>
          <w:lang w:val="en"/>
        </w:rPr>
        <w:t>)</w:t>
      </w:r>
    </w:p>
    <w:p w14:paraId="1EBDCCFC" w14:textId="77777777" w:rsidR="008A0B9A" w:rsidRPr="00481531" w:rsidRDefault="008A0B9A" w:rsidP="00FB4828">
      <w:pPr>
        <w:widowControl/>
        <w:numPr>
          <w:ilvl w:val="0"/>
          <w:numId w:val="32"/>
        </w:numPr>
        <w:spacing w:before="100" w:beforeAutospacing="1" w:after="100" w:afterAutospacing="1" w:line="240" w:lineRule="auto"/>
        <w:ind w:left="600"/>
        <w:rPr>
          <w:rFonts w:ascii="Arial" w:hAnsi="Arial" w:cs="Arial"/>
          <w:sz w:val="24"/>
          <w:szCs w:val="24"/>
          <w:lang w:val="en"/>
        </w:rPr>
      </w:pPr>
      <w:r w:rsidRPr="00481531">
        <w:rPr>
          <w:rFonts w:ascii="Arial" w:hAnsi="Arial" w:cs="Arial"/>
          <w:sz w:val="24"/>
          <w:szCs w:val="24"/>
          <w:lang w:val="en"/>
        </w:rPr>
        <w:t>The police</w:t>
      </w:r>
    </w:p>
    <w:p w14:paraId="726D96EB" w14:textId="77777777" w:rsidR="008A0B9A" w:rsidRPr="00481531" w:rsidRDefault="008A0B9A" w:rsidP="00FB4828">
      <w:pPr>
        <w:widowControl/>
        <w:numPr>
          <w:ilvl w:val="0"/>
          <w:numId w:val="32"/>
        </w:numPr>
        <w:spacing w:before="100" w:beforeAutospacing="1" w:after="100" w:afterAutospacing="1" w:line="240" w:lineRule="auto"/>
        <w:ind w:left="600"/>
        <w:rPr>
          <w:rFonts w:ascii="Arial" w:hAnsi="Arial" w:cs="Arial"/>
          <w:sz w:val="24"/>
          <w:szCs w:val="24"/>
          <w:lang w:val="en"/>
        </w:rPr>
      </w:pPr>
      <w:r w:rsidRPr="00481531">
        <w:rPr>
          <w:rFonts w:ascii="Arial" w:hAnsi="Arial" w:cs="Arial"/>
          <w:sz w:val="24"/>
          <w:szCs w:val="24"/>
          <w:lang w:val="en"/>
        </w:rPr>
        <w:t>Parents / Carers</w:t>
      </w:r>
    </w:p>
    <w:p w14:paraId="71439820" w14:textId="39D85CB8" w:rsidR="008A0B9A" w:rsidRPr="00481531" w:rsidRDefault="008A0B9A" w:rsidP="00FB4828">
      <w:pPr>
        <w:pStyle w:val="NormalWeb"/>
        <w:rPr>
          <w:rFonts w:ascii="Arial" w:hAnsi="Arial" w:cs="Arial"/>
          <w:lang w:val="en"/>
        </w:rPr>
      </w:pPr>
      <w:r w:rsidRPr="00481531">
        <w:rPr>
          <w:rFonts w:ascii="Arial" w:hAnsi="Arial" w:cs="Arial"/>
          <w:lang w:val="en"/>
        </w:rPr>
        <w:t xml:space="preserve">All referrals are then </w:t>
      </w:r>
      <w:r w:rsidRPr="00481531">
        <w:rPr>
          <w:rStyle w:val="Strong"/>
          <w:rFonts w:ascii="Arial" w:hAnsi="Arial" w:cs="Arial"/>
          <w:lang w:val="en"/>
        </w:rPr>
        <w:t>assessed</w:t>
      </w:r>
      <w:r w:rsidRPr="00481531">
        <w:rPr>
          <w:rFonts w:ascii="Arial" w:hAnsi="Arial" w:cs="Arial"/>
          <w:lang w:val="en"/>
        </w:rPr>
        <w:t xml:space="preserve"> to see if they meet the criteria for further intervention work with the youth</w:t>
      </w:r>
      <w:r w:rsidR="00481531">
        <w:rPr>
          <w:rFonts w:ascii="Arial" w:hAnsi="Arial" w:cs="Arial"/>
          <w:lang w:val="en"/>
        </w:rPr>
        <w:t xml:space="preserve"> </w:t>
      </w:r>
      <w:r w:rsidRPr="00481531">
        <w:rPr>
          <w:rFonts w:ascii="Arial" w:hAnsi="Arial" w:cs="Arial"/>
          <w:lang w:val="en"/>
        </w:rPr>
        <w:t>justice service.</w:t>
      </w:r>
    </w:p>
    <w:p w14:paraId="4EA5D514" w14:textId="73067D16" w:rsidR="008A0B9A" w:rsidRPr="00481531" w:rsidRDefault="008A0B9A" w:rsidP="00FB4828">
      <w:pPr>
        <w:pStyle w:val="NormalWeb"/>
        <w:rPr>
          <w:rFonts w:ascii="Arial" w:hAnsi="Arial" w:cs="Arial"/>
          <w:lang w:val="en"/>
        </w:rPr>
      </w:pPr>
      <w:r w:rsidRPr="00481531">
        <w:rPr>
          <w:rFonts w:ascii="Arial" w:hAnsi="Arial" w:cs="Arial"/>
          <w:lang w:val="en"/>
        </w:rPr>
        <w:t xml:space="preserve">Please read the </w:t>
      </w:r>
      <w:hyperlink r:id="rId26" w:tgtFrame="_blank" w:tooltip="Download Online Referral Form guidance" w:history="1">
        <w:r w:rsidRPr="00827D62">
          <w:rPr>
            <w:rStyle w:val="Hyperlink"/>
            <w:rFonts w:ascii="Arial" w:hAnsi="Arial" w:cs="Arial"/>
            <w:b/>
            <w:bCs/>
            <w:lang w:val="en"/>
          </w:rPr>
          <w:t>referral form guidance</w:t>
        </w:r>
      </w:hyperlink>
      <w:r w:rsidR="00481531">
        <w:rPr>
          <w:rFonts w:ascii="Arial" w:hAnsi="Arial" w:cs="Arial"/>
          <w:color w:val="343434"/>
          <w:lang w:val="en"/>
        </w:rPr>
        <w:t xml:space="preserve"> </w:t>
      </w:r>
      <w:r w:rsidRPr="00481531">
        <w:rPr>
          <w:rFonts w:ascii="Arial" w:hAnsi="Arial" w:cs="Arial"/>
          <w:lang w:val="en"/>
        </w:rPr>
        <w:t>(Word, 85KB)</w:t>
      </w:r>
      <w:r w:rsidR="00481531">
        <w:rPr>
          <w:rFonts w:ascii="Arial" w:hAnsi="Arial" w:cs="Arial"/>
          <w:lang w:val="en"/>
        </w:rPr>
        <w:t xml:space="preserve"> </w:t>
      </w:r>
      <w:r w:rsidRPr="00481531">
        <w:rPr>
          <w:rStyle w:val="Strong"/>
          <w:rFonts w:ascii="Arial" w:hAnsi="Arial" w:cs="Arial"/>
          <w:lang w:val="en"/>
        </w:rPr>
        <w:t>before</w:t>
      </w:r>
      <w:r w:rsidRPr="00481531">
        <w:rPr>
          <w:rFonts w:ascii="Arial" w:hAnsi="Arial" w:cs="Arial"/>
          <w:lang w:val="en"/>
        </w:rPr>
        <w:t xml:space="preserve"> completing the referral form below.</w:t>
      </w:r>
    </w:p>
    <w:p w14:paraId="4AEC3370" w14:textId="77777777" w:rsidR="008A0B9A" w:rsidRPr="00827D62" w:rsidRDefault="00944EE4" w:rsidP="00FB4828">
      <w:pPr>
        <w:widowControl/>
        <w:numPr>
          <w:ilvl w:val="0"/>
          <w:numId w:val="33"/>
        </w:numPr>
        <w:spacing w:before="100" w:beforeAutospacing="1" w:after="100" w:afterAutospacing="1" w:line="240" w:lineRule="auto"/>
        <w:ind w:left="600"/>
        <w:rPr>
          <w:rFonts w:ascii="Arial" w:hAnsi="Arial" w:cs="Arial"/>
          <w:color w:val="343434"/>
          <w:sz w:val="24"/>
          <w:szCs w:val="24"/>
          <w:lang w:val="en"/>
        </w:rPr>
      </w:pPr>
      <w:hyperlink r:id="rId27" w:tgtFrame="_blank" w:tooltip="Download Online Referral Form" w:history="1">
        <w:r w:rsidR="008A0B9A" w:rsidRPr="00827D62">
          <w:rPr>
            <w:rStyle w:val="Hyperlink"/>
            <w:rFonts w:ascii="Arial" w:hAnsi="Arial" w:cs="Arial"/>
            <w:b/>
            <w:bCs/>
            <w:sz w:val="24"/>
            <w:szCs w:val="24"/>
            <w:lang w:val="en"/>
          </w:rPr>
          <w:t>Online Referral Form</w:t>
        </w:r>
      </w:hyperlink>
      <w:r w:rsidR="008A0B9A" w:rsidRPr="00827D62">
        <w:rPr>
          <w:rFonts w:ascii="Arial" w:hAnsi="Arial" w:cs="Arial"/>
          <w:color w:val="343434"/>
          <w:sz w:val="24"/>
          <w:szCs w:val="24"/>
          <w:lang w:val="en"/>
        </w:rPr>
        <w:t xml:space="preserve"> (Word, 273KB)</w:t>
      </w:r>
    </w:p>
    <w:p w14:paraId="627E1AFD" w14:textId="77777777" w:rsidR="008A0B9A" w:rsidRPr="00827D62" w:rsidRDefault="00944EE4" w:rsidP="00FB4828">
      <w:pPr>
        <w:widowControl/>
        <w:numPr>
          <w:ilvl w:val="0"/>
          <w:numId w:val="33"/>
        </w:numPr>
        <w:spacing w:before="100" w:beforeAutospacing="1" w:after="100" w:afterAutospacing="1" w:line="240" w:lineRule="auto"/>
        <w:ind w:left="600"/>
        <w:rPr>
          <w:rFonts w:ascii="Arial" w:hAnsi="Arial" w:cs="Arial"/>
          <w:color w:val="343434"/>
          <w:sz w:val="24"/>
          <w:szCs w:val="24"/>
          <w:lang w:val="en"/>
        </w:rPr>
      </w:pPr>
      <w:hyperlink r:id="rId28" w:history="1">
        <w:r w:rsidR="008A0B9A" w:rsidRPr="00827D62">
          <w:rPr>
            <w:rStyle w:val="Strong"/>
            <w:rFonts w:ascii="Arial" w:hAnsi="Arial" w:cs="Arial"/>
            <w:color w:val="337AB7"/>
            <w:sz w:val="24"/>
            <w:szCs w:val="24"/>
            <w:lang w:val="en"/>
          </w:rPr>
          <w:t>Online Consent Form</w:t>
        </w:r>
      </w:hyperlink>
      <w:r w:rsidR="008A0B9A" w:rsidRPr="00827D62">
        <w:rPr>
          <w:rFonts w:ascii="Arial" w:hAnsi="Arial" w:cs="Arial"/>
          <w:color w:val="343434"/>
          <w:sz w:val="24"/>
          <w:szCs w:val="24"/>
          <w:lang w:val="en"/>
        </w:rPr>
        <w:t xml:space="preserve"> (Word, 180KB)</w:t>
      </w:r>
    </w:p>
    <w:p w14:paraId="1ADE4ACE" w14:textId="16B91B45" w:rsidR="008A0B9A" w:rsidRPr="00827D62" w:rsidRDefault="008A0B9A" w:rsidP="00FB4828">
      <w:pPr>
        <w:pStyle w:val="NormalWeb"/>
        <w:rPr>
          <w:rFonts w:ascii="Arial" w:hAnsi="Arial" w:cs="Arial"/>
          <w:color w:val="343434"/>
          <w:lang w:val="en"/>
        </w:rPr>
      </w:pPr>
      <w:r w:rsidRPr="00481531">
        <w:rPr>
          <w:rFonts w:ascii="Arial" w:hAnsi="Arial" w:cs="Arial"/>
          <w:lang w:val="en"/>
        </w:rPr>
        <w:t xml:space="preserve">Email </w:t>
      </w:r>
      <w:proofErr w:type="gramStart"/>
      <w:r w:rsidRPr="00481531">
        <w:rPr>
          <w:rFonts w:ascii="Arial" w:hAnsi="Arial" w:cs="Arial"/>
          <w:lang w:val="en"/>
        </w:rPr>
        <w:t>your</w:t>
      </w:r>
      <w:proofErr w:type="gramEnd"/>
      <w:r w:rsidRPr="00481531">
        <w:rPr>
          <w:rFonts w:ascii="Arial" w:hAnsi="Arial" w:cs="Arial"/>
          <w:lang w:val="en"/>
        </w:rPr>
        <w:t xml:space="preserve"> </w:t>
      </w:r>
      <w:r w:rsidRPr="00481531">
        <w:rPr>
          <w:rStyle w:val="Strong"/>
          <w:rFonts w:ascii="Arial" w:hAnsi="Arial" w:cs="Arial"/>
          <w:lang w:val="en"/>
        </w:rPr>
        <w:t>completed the form and consent</w:t>
      </w:r>
      <w:r w:rsidR="00481531">
        <w:rPr>
          <w:rStyle w:val="Strong"/>
          <w:rFonts w:ascii="Arial" w:hAnsi="Arial" w:cs="Arial"/>
          <w:lang w:val="en"/>
        </w:rPr>
        <w:t xml:space="preserve"> </w:t>
      </w:r>
      <w:r w:rsidRPr="00481531">
        <w:rPr>
          <w:rFonts w:ascii="Arial" w:hAnsi="Arial" w:cs="Arial"/>
          <w:lang w:val="en"/>
        </w:rPr>
        <w:t xml:space="preserve">to your </w:t>
      </w:r>
      <w:hyperlink r:id="rId29" w:history="1">
        <w:r w:rsidRPr="00827D62">
          <w:rPr>
            <w:rStyle w:val="Hyperlink"/>
            <w:rFonts w:ascii="Arial" w:hAnsi="Arial" w:cs="Arial"/>
            <w:b/>
            <w:bCs/>
            <w:lang w:val="en"/>
          </w:rPr>
          <w:t>local youth justice team</w:t>
        </w:r>
      </w:hyperlink>
      <w:r w:rsidRPr="00827D62">
        <w:rPr>
          <w:rFonts w:ascii="Arial" w:hAnsi="Arial" w:cs="Arial"/>
          <w:color w:val="343434"/>
          <w:lang w:val="en"/>
        </w:rPr>
        <w:t>.</w:t>
      </w:r>
    </w:p>
    <w:p w14:paraId="6185BBE6" w14:textId="0E4D092C" w:rsidR="008A0B9A" w:rsidRPr="00827D62" w:rsidRDefault="00827D62" w:rsidP="00FB4828">
      <w:pPr>
        <w:pStyle w:val="Heading4"/>
        <w:rPr>
          <w:rFonts w:ascii="Arial" w:hAnsi="Arial" w:cs="Arial"/>
          <w:color w:val="FF0000"/>
          <w:sz w:val="24"/>
          <w:szCs w:val="24"/>
          <w:lang w:val="en"/>
        </w:rPr>
      </w:pPr>
      <w:r w:rsidRPr="00481531">
        <w:rPr>
          <w:rFonts w:ascii="Arial" w:hAnsi="Arial" w:cs="Arial"/>
          <w:sz w:val="24"/>
          <w:szCs w:val="24"/>
          <w:lang w:val="en"/>
        </w:rPr>
        <w:t>D</w:t>
      </w:r>
      <w:r w:rsidR="008A0B9A" w:rsidRPr="00481531">
        <w:rPr>
          <w:rFonts w:ascii="Arial" w:hAnsi="Arial" w:cs="Arial"/>
          <w:sz w:val="24"/>
          <w:szCs w:val="24"/>
          <w:lang w:val="en"/>
        </w:rPr>
        <w:t>ownload a</w:t>
      </w:r>
      <w:r w:rsidR="00481531">
        <w:rPr>
          <w:rFonts w:ascii="Arial" w:hAnsi="Arial" w:cs="Arial"/>
          <w:color w:val="FF0000"/>
          <w:sz w:val="24"/>
          <w:szCs w:val="24"/>
          <w:lang w:val="en"/>
        </w:rPr>
        <w:t xml:space="preserve"> </w:t>
      </w:r>
      <w:hyperlink r:id="rId30" w:tgtFrame="_blank" w:tooltip="Download Referral Form - print only" w:history="1">
        <w:r w:rsidR="008A0B9A" w:rsidRPr="00827D62">
          <w:rPr>
            <w:rStyle w:val="Hyperlink"/>
            <w:rFonts w:ascii="Arial" w:hAnsi="Arial" w:cs="Arial"/>
            <w:b/>
            <w:bCs/>
            <w:sz w:val="24"/>
            <w:szCs w:val="24"/>
            <w:lang w:val="en"/>
          </w:rPr>
          <w:t>Referral form</w:t>
        </w:r>
      </w:hyperlink>
      <w:r w:rsidR="008A0B9A" w:rsidRPr="00827D62">
        <w:rPr>
          <w:rFonts w:ascii="Arial" w:hAnsi="Arial" w:cs="Arial"/>
          <w:color w:val="343434"/>
          <w:sz w:val="24"/>
          <w:szCs w:val="24"/>
          <w:lang w:val="en"/>
        </w:rPr>
        <w:t xml:space="preserve"> </w:t>
      </w:r>
      <w:r w:rsidR="008A0B9A" w:rsidRPr="00481531">
        <w:rPr>
          <w:rFonts w:ascii="Arial" w:hAnsi="Arial" w:cs="Arial"/>
          <w:sz w:val="24"/>
          <w:szCs w:val="24"/>
          <w:lang w:val="en"/>
        </w:rPr>
        <w:t xml:space="preserve">(Word, 282KB). You can print it out and </w:t>
      </w:r>
      <w:proofErr w:type="gramStart"/>
      <w:r w:rsidR="008A0B9A" w:rsidRPr="00481531">
        <w:rPr>
          <w:rFonts w:ascii="Arial" w:hAnsi="Arial" w:cs="Arial"/>
          <w:sz w:val="24"/>
          <w:szCs w:val="24"/>
          <w:lang w:val="en"/>
        </w:rPr>
        <w:t>complete</w:t>
      </w:r>
      <w:proofErr w:type="gramEnd"/>
      <w:r w:rsidR="00481531">
        <w:rPr>
          <w:rFonts w:ascii="Arial" w:hAnsi="Arial" w:cs="Arial"/>
          <w:sz w:val="24"/>
          <w:szCs w:val="24"/>
          <w:lang w:val="en"/>
        </w:rPr>
        <w:t xml:space="preserve"> </w:t>
      </w:r>
      <w:r w:rsidR="008A0B9A" w:rsidRPr="00481531">
        <w:rPr>
          <w:rFonts w:ascii="Arial" w:hAnsi="Arial" w:cs="Arial"/>
          <w:sz w:val="24"/>
          <w:szCs w:val="24"/>
          <w:lang w:val="en"/>
        </w:rPr>
        <w:t>by hand.</w:t>
      </w:r>
    </w:p>
    <w:p w14:paraId="6436C78B" w14:textId="77777777" w:rsidR="0093748B" w:rsidRPr="003273CF" w:rsidRDefault="0093748B" w:rsidP="00FB4828">
      <w:pPr>
        <w:spacing w:after="120" w:line="240" w:lineRule="auto"/>
        <w:rPr>
          <w:rFonts w:ascii="Arial" w:eastAsia="Arial" w:hAnsi="Arial" w:cs="Arial"/>
          <w:b/>
          <w:sz w:val="24"/>
          <w:szCs w:val="24"/>
          <w:u w:val="single"/>
        </w:rPr>
      </w:pPr>
      <w:r w:rsidRPr="003273CF">
        <w:rPr>
          <w:rFonts w:ascii="Arial" w:eastAsia="Arial" w:hAnsi="Arial" w:cs="Arial"/>
          <w:b/>
          <w:sz w:val="24"/>
          <w:szCs w:val="24"/>
          <w:u w:val="single"/>
        </w:rPr>
        <w:t>Seeking Advice</w:t>
      </w:r>
    </w:p>
    <w:p w14:paraId="2491FCEF" w14:textId="77777777" w:rsidR="00737F35" w:rsidRDefault="0093748B" w:rsidP="00FB4828">
      <w:pPr>
        <w:spacing w:before="30" w:after="0" w:line="240" w:lineRule="auto"/>
        <w:jc w:val="both"/>
        <w:rPr>
          <w:rFonts w:ascii="Arial" w:eastAsia="Arial" w:hAnsi="Arial" w:cs="Arial"/>
          <w:sz w:val="24"/>
          <w:szCs w:val="24"/>
        </w:rPr>
      </w:pPr>
      <w:r w:rsidRPr="0039074A">
        <w:rPr>
          <w:rFonts w:ascii="Arial" w:eastAsia="Arial" w:hAnsi="Arial" w:cs="Arial"/>
          <w:sz w:val="24"/>
          <w:szCs w:val="24"/>
        </w:rPr>
        <w:t xml:space="preserve">If you are worried about a child, talk to your safeguarding lead within your </w:t>
      </w:r>
      <w:proofErr w:type="spellStart"/>
      <w:r w:rsidRPr="0039074A">
        <w:rPr>
          <w:rFonts w:ascii="Arial" w:eastAsia="Arial" w:hAnsi="Arial" w:cs="Arial"/>
          <w:sz w:val="24"/>
          <w:szCs w:val="24"/>
        </w:rPr>
        <w:t>organisation</w:t>
      </w:r>
      <w:proofErr w:type="spellEnd"/>
      <w:r w:rsidRPr="0039074A">
        <w:rPr>
          <w:rFonts w:ascii="Arial" w:eastAsia="Arial" w:hAnsi="Arial" w:cs="Arial"/>
          <w:sz w:val="24"/>
          <w:szCs w:val="24"/>
        </w:rPr>
        <w:t xml:space="preserve"> to discuss your concerns at the earliest opportunity. </w:t>
      </w:r>
    </w:p>
    <w:p w14:paraId="0FA123B6" w14:textId="77777777" w:rsidR="00737F35" w:rsidRDefault="00737F35" w:rsidP="00FB4828">
      <w:pPr>
        <w:spacing w:before="30" w:after="0" w:line="240" w:lineRule="auto"/>
        <w:jc w:val="both"/>
        <w:rPr>
          <w:rFonts w:ascii="Arial" w:eastAsia="Arial" w:hAnsi="Arial" w:cs="Arial"/>
          <w:sz w:val="24"/>
          <w:szCs w:val="24"/>
        </w:rPr>
      </w:pPr>
    </w:p>
    <w:p w14:paraId="33E3AA26" w14:textId="58F50D35" w:rsidR="0093748B" w:rsidRPr="0039074A" w:rsidRDefault="0093748B" w:rsidP="00FB4828">
      <w:pPr>
        <w:spacing w:before="30" w:after="0" w:line="240" w:lineRule="auto"/>
        <w:jc w:val="both"/>
        <w:rPr>
          <w:rFonts w:ascii="Arial" w:eastAsia="Arial" w:hAnsi="Arial" w:cs="Arial"/>
          <w:sz w:val="24"/>
          <w:szCs w:val="24"/>
        </w:rPr>
      </w:pPr>
      <w:r w:rsidRPr="0039074A">
        <w:rPr>
          <w:rFonts w:ascii="Arial" w:eastAsia="Arial" w:hAnsi="Arial" w:cs="Arial"/>
          <w:sz w:val="24"/>
          <w:szCs w:val="24"/>
        </w:rPr>
        <w:t xml:space="preserve">You can seek advice from The MASH </w:t>
      </w:r>
      <w:r w:rsidR="00737F35">
        <w:rPr>
          <w:rFonts w:ascii="Arial" w:eastAsia="Arial" w:hAnsi="Arial" w:cs="Arial"/>
          <w:sz w:val="24"/>
          <w:szCs w:val="24"/>
        </w:rPr>
        <w:t>P</w:t>
      </w:r>
      <w:r w:rsidRPr="0039074A">
        <w:rPr>
          <w:rFonts w:ascii="Arial" w:eastAsia="Arial" w:hAnsi="Arial" w:cs="Arial"/>
          <w:sz w:val="24"/>
          <w:szCs w:val="24"/>
        </w:rPr>
        <w:t xml:space="preserve">rofessional </w:t>
      </w:r>
      <w:r w:rsidR="00737F35">
        <w:rPr>
          <w:rFonts w:ascii="Arial" w:eastAsia="Arial" w:hAnsi="Arial" w:cs="Arial"/>
          <w:sz w:val="24"/>
          <w:szCs w:val="24"/>
        </w:rPr>
        <w:t>C</w:t>
      </w:r>
      <w:r w:rsidRPr="0039074A">
        <w:rPr>
          <w:rFonts w:ascii="Arial" w:eastAsia="Arial" w:hAnsi="Arial" w:cs="Arial"/>
          <w:sz w:val="24"/>
          <w:szCs w:val="24"/>
        </w:rPr>
        <w:t>onsultation line: 0345 6061499</w:t>
      </w:r>
      <w:r w:rsidR="00D91BBF">
        <w:rPr>
          <w:rFonts w:ascii="Arial" w:eastAsia="Arial" w:hAnsi="Arial" w:cs="Arial"/>
          <w:sz w:val="24"/>
          <w:szCs w:val="24"/>
        </w:rPr>
        <w:t xml:space="preserve"> or use the webchat facility on the Safeguarding Partnership website</w:t>
      </w:r>
      <w:r w:rsidRPr="0039074A">
        <w:rPr>
          <w:rFonts w:ascii="Arial" w:eastAsia="Arial" w:hAnsi="Arial" w:cs="Arial"/>
          <w:sz w:val="24"/>
          <w:szCs w:val="24"/>
        </w:rPr>
        <w:t xml:space="preserve">. The MASH </w:t>
      </w:r>
      <w:r w:rsidR="00737F35">
        <w:rPr>
          <w:rFonts w:ascii="Arial" w:eastAsia="Arial" w:hAnsi="Arial" w:cs="Arial"/>
          <w:sz w:val="24"/>
          <w:szCs w:val="24"/>
        </w:rPr>
        <w:t>Professional C</w:t>
      </w:r>
      <w:r w:rsidRPr="0039074A">
        <w:rPr>
          <w:rFonts w:ascii="Arial" w:eastAsia="Arial" w:hAnsi="Arial" w:cs="Arial"/>
          <w:sz w:val="24"/>
          <w:szCs w:val="24"/>
        </w:rPr>
        <w:t>onsultation line</w:t>
      </w:r>
      <w:r w:rsidR="00D91BBF">
        <w:rPr>
          <w:rFonts w:ascii="Arial" w:eastAsia="Arial" w:hAnsi="Arial" w:cs="Arial"/>
          <w:sz w:val="24"/>
          <w:szCs w:val="24"/>
        </w:rPr>
        <w:t xml:space="preserve"> and the webchat are there</w:t>
      </w:r>
      <w:r w:rsidRPr="0039074A">
        <w:rPr>
          <w:rFonts w:ascii="Arial" w:eastAsia="Arial" w:hAnsi="Arial" w:cs="Arial"/>
          <w:sz w:val="24"/>
          <w:szCs w:val="24"/>
        </w:rPr>
        <w:t xml:space="preserve"> for you to discuss the most appropriate and effective way of providing or obtaining help and support for a child (or adult) you feel is at risk of abuse. This will include advice and guidance about making a referral where necessary, including how to </w:t>
      </w:r>
      <w:r w:rsidR="00825264" w:rsidRPr="0039074A">
        <w:rPr>
          <w:rFonts w:ascii="Arial" w:eastAsia="Arial" w:hAnsi="Arial" w:cs="Arial"/>
          <w:sz w:val="24"/>
          <w:szCs w:val="24"/>
        </w:rPr>
        <w:t>involve</w:t>
      </w:r>
      <w:r w:rsidRPr="0039074A">
        <w:rPr>
          <w:rFonts w:ascii="Arial" w:eastAsia="Arial" w:hAnsi="Arial" w:cs="Arial"/>
          <w:sz w:val="24"/>
          <w:szCs w:val="24"/>
        </w:rPr>
        <w:t xml:space="preserve"> parents.</w:t>
      </w:r>
    </w:p>
    <w:p w14:paraId="40035403" w14:textId="770663D1" w:rsidR="00F76E2F" w:rsidRDefault="00F76E2F" w:rsidP="00FB4828">
      <w:pPr>
        <w:spacing w:after="120" w:line="240" w:lineRule="auto"/>
        <w:jc w:val="both"/>
        <w:rPr>
          <w:rFonts w:ascii="Arial" w:eastAsia="Arial" w:hAnsi="Arial" w:cs="Arial"/>
          <w:color w:val="383839"/>
          <w:sz w:val="24"/>
          <w:szCs w:val="24"/>
        </w:rPr>
      </w:pPr>
    </w:p>
    <w:p w14:paraId="4B303FE9" w14:textId="77777777" w:rsidR="007F5B3A" w:rsidRDefault="007F5B3A" w:rsidP="00737F35">
      <w:pPr>
        <w:spacing w:after="120" w:line="240" w:lineRule="auto"/>
        <w:jc w:val="both"/>
        <w:rPr>
          <w:rFonts w:ascii="Arial" w:eastAsia="Arial" w:hAnsi="Arial" w:cs="Arial"/>
          <w:color w:val="383839"/>
          <w:sz w:val="24"/>
          <w:szCs w:val="24"/>
        </w:rPr>
      </w:pPr>
    </w:p>
    <w:p w14:paraId="5ABAD99F" w14:textId="77777777" w:rsidR="00737F35" w:rsidRDefault="00F76E2F" w:rsidP="00481531">
      <w:pPr>
        <w:spacing w:after="0" w:line="240" w:lineRule="auto"/>
        <w:jc w:val="center"/>
        <w:rPr>
          <w:rFonts w:ascii="Arial" w:eastAsia="Arial" w:hAnsi="Arial" w:cs="Arial"/>
          <w:b/>
          <w:sz w:val="24"/>
          <w:szCs w:val="24"/>
        </w:rPr>
      </w:pPr>
      <w:r w:rsidRPr="00F76E2F">
        <w:rPr>
          <w:rFonts w:ascii="Arial" w:eastAsia="Arial" w:hAnsi="Arial" w:cs="Arial"/>
          <w:noProof/>
          <w:color w:val="383839"/>
          <w:sz w:val="24"/>
          <w:szCs w:val="24"/>
        </w:rPr>
        <w:drawing>
          <wp:inline distT="0" distB="0" distL="0" distR="0" wp14:anchorId="38FAD3CF" wp14:editId="099C7256">
            <wp:extent cx="3657600" cy="3657600"/>
            <wp:effectExtent l="0" t="0" r="0" b="0"/>
            <wp:docPr id="23" name="Picture 23" descr="O:\LSCB\Website\New Website\Working with Children &amp; Young People\Policies, Procedures &amp; Protocols\Thresholds\Photos for Thresholds Guidance\shutterstock_18463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SCB\Website\New Website\Working with Children &amp; Young People\Policies, Procedures &amp; Protocols\Thresholds\Photos for Thresholds Guidance\shutterstock_1846347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D3B7D21" w14:textId="77777777" w:rsidR="00444704" w:rsidRDefault="00444704" w:rsidP="00673A71">
      <w:pPr>
        <w:spacing w:after="120" w:line="240" w:lineRule="auto"/>
        <w:rPr>
          <w:rFonts w:ascii="Arial" w:eastAsia="Arial" w:hAnsi="Arial" w:cs="Arial"/>
          <w:b/>
          <w:sz w:val="24"/>
          <w:szCs w:val="24"/>
        </w:rPr>
      </w:pPr>
      <w:r>
        <w:rPr>
          <w:noProof/>
        </w:rPr>
        <w:drawing>
          <wp:inline distT="0" distB="0" distL="0" distR="0" wp14:anchorId="51DB0151" wp14:editId="59CE637B">
            <wp:extent cx="5572125" cy="414773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6004" cy="4150626"/>
                    </a:xfrm>
                    <a:prstGeom prst="rect">
                      <a:avLst/>
                    </a:prstGeom>
                    <a:noFill/>
                    <a:ln>
                      <a:noFill/>
                    </a:ln>
                  </pic:spPr>
                </pic:pic>
              </a:graphicData>
            </a:graphic>
          </wp:inline>
        </w:drawing>
      </w:r>
    </w:p>
    <w:p w14:paraId="7E3C490E" w14:textId="77777777" w:rsidR="00444704" w:rsidRPr="0039074A" w:rsidRDefault="00971706" w:rsidP="003F252B">
      <w:pPr>
        <w:spacing w:after="0" w:line="240" w:lineRule="auto"/>
        <w:jc w:val="center"/>
        <w:rPr>
          <w:rFonts w:ascii="Arial" w:eastAsia="Arial" w:hAnsi="Arial" w:cs="Arial"/>
          <w:sz w:val="24"/>
          <w:szCs w:val="24"/>
        </w:rPr>
      </w:pPr>
      <w:r w:rsidRPr="0039074A">
        <w:rPr>
          <w:rFonts w:ascii="Arial" w:eastAsia="Arial" w:hAnsi="Arial" w:cs="Arial"/>
          <w:sz w:val="24"/>
          <w:szCs w:val="24"/>
        </w:rPr>
        <w:t>Use the Assessment of Need triangle to support the SOS framework and practice.</w:t>
      </w:r>
    </w:p>
    <w:p w14:paraId="69CB97C4" w14:textId="3C288C0C" w:rsidR="00971706" w:rsidRDefault="00971706" w:rsidP="003F252B">
      <w:pPr>
        <w:spacing w:after="0" w:line="240" w:lineRule="auto"/>
        <w:jc w:val="center"/>
        <w:rPr>
          <w:rFonts w:ascii="Arial" w:eastAsia="Arial" w:hAnsi="Arial" w:cs="Arial"/>
          <w:b/>
          <w:sz w:val="24"/>
          <w:szCs w:val="24"/>
        </w:rPr>
      </w:pPr>
    </w:p>
    <w:p w14:paraId="7A916C3E" w14:textId="7E916E39" w:rsidR="002A5DB7" w:rsidRDefault="002A5DB7" w:rsidP="00444704">
      <w:pPr>
        <w:spacing w:after="0" w:line="240" w:lineRule="auto"/>
        <w:rPr>
          <w:rFonts w:ascii="Arial" w:eastAsia="Arial" w:hAnsi="Arial" w:cs="Arial"/>
          <w:b/>
          <w:sz w:val="24"/>
          <w:szCs w:val="24"/>
        </w:rPr>
      </w:pPr>
    </w:p>
    <w:p w14:paraId="2C3E8F26" w14:textId="43359514" w:rsidR="007F5B3A" w:rsidRDefault="007F5B3A" w:rsidP="00444704">
      <w:pPr>
        <w:spacing w:after="0" w:line="240" w:lineRule="auto"/>
        <w:rPr>
          <w:rFonts w:ascii="Arial" w:eastAsia="Arial" w:hAnsi="Arial" w:cs="Arial"/>
          <w:b/>
          <w:sz w:val="24"/>
          <w:szCs w:val="24"/>
        </w:rPr>
      </w:pPr>
    </w:p>
    <w:p w14:paraId="18840B80" w14:textId="32F1DB5A" w:rsidR="00332477" w:rsidRPr="003273CF" w:rsidRDefault="00332477" w:rsidP="00332477">
      <w:pPr>
        <w:spacing w:after="0" w:line="240" w:lineRule="auto"/>
        <w:rPr>
          <w:rFonts w:ascii="Arial" w:eastAsia="Arial" w:hAnsi="Arial" w:cs="Arial"/>
          <w:b/>
          <w:sz w:val="28"/>
          <w:szCs w:val="28"/>
        </w:rPr>
      </w:pPr>
      <w:r>
        <w:rPr>
          <w:rFonts w:ascii="Arial" w:eastAsia="Arial" w:hAnsi="Arial" w:cs="Arial"/>
          <w:b/>
          <w:sz w:val="28"/>
          <w:szCs w:val="28"/>
        </w:rPr>
        <w:t xml:space="preserve">Factors to Consider When </w:t>
      </w:r>
      <w:r w:rsidRPr="003273CF">
        <w:rPr>
          <w:rFonts w:ascii="Arial" w:eastAsia="Arial" w:hAnsi="Arial" w:cs="Arial"/>
          <w:b/>
          <w:sz w:val="28"/>
          <w:szCs w:val="28"/>
        </w:rPr>
        <w:t>Making a</w:t>
      </w:r>
      <w:r w:rsidRPr="003273CF">
        <w:rPr>
          <w:rFonts w:ascii="Arial" w:eastAsia="Arial" w:hAnsi="Arial" w:cs="Arial"/>
          <w:b/>
          <w:spacing w:val="-20"/>
          <w:sz w:val="28"/>
          <w:szCs w:val="28"/>
        </w:rPr>
        <w:t xml:space="preserve"> </w:t>
      </w:r>
      <w:r w:rsidRPr="003273CF">
        <w:rPr>
          <w:rFonts w:ascii="Arial" w:eastAsia="Arial" w:hAnsi="Arial" w:cs="Arial"/>
          <w:b/>
          <w:sz w:val="28"/>
          <w:szCs w:val="28"/>
        </w:rPr>
        <w:t>Referral</w:t>
      </w:r>
    </w:p>
    <w:p w14:paraId="1CB9E566" w14:textId="77777777" w:rsidR="00332477" w:rsidRPr="0039074A" w:rsidRDefault="00332477" w:rsidP="00332477">
      <w:pPr>
        <w:pBdr>
          <w:bottom w:val="single" w:sz="4" w:space="1" w:color="auto"/>
        </w:pBdr>
        <w:spacing w:after="0" w:line="240" w:lineRule="auto"/>
        <w:rPr>
          <w:rFonts w:ascii="Arial" w:hAnsi="Arial" w:cs="Arial"/>
          <w:sz w:val="24"/>
          <w:szCs w:val="24"/>
        </w:rPr>
      </w:pPr>
    </w:p>
    <w:p w14:paraId="291EAA9D" w14:textId="77777777" w:rsidR="00332477" w:rsidRPr="003273CF" w:rsidRDefault="00332477" w:rsidP="00673A71">
      <w:pPr>
        <w:spacing w:after="120" w:line="240" w:lineRule="auto"/>
        <w:rPr>
          <w:rFonts w:ascii="Arial" w:eastAsia="Arial" w:hAnsi="Arial" w:cs="Arial"/>
          <w:b/>
          <w:sz w:val="24"/>
          <w:szCs w:val="24"/>
          <w:u w:val="single"/>
        </w:rPr>
      </w:pPr>
    </w:p>
    <w:p w14:paraId="4BD87A7D"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What support or interventions can your agency/</w:t>
      </w:r>
      <w:proofErr w:type="spellStart"/>
      <w:r w:rsidRPr="0039074A">
        <w:rPr>
          <w:rFonts w:ascii="Arial" w:eastAsia="Arial" w:hAnsi="Arial" w:cs="Arial"/>
          <w:sz w:val="24"/>
          <w:szCs w:val="24"/>
        </w:rPr>
        <w:t>organisation</w:t>
      </w:r>
      <w:proofErr w:type="spellEnd"/>
      <w:r w:rsidRPr="0039074A">
        <w:rPr>
          <w:rFonts w:ascii="Arial" w:eastAsia="Arial" w:hAnsi="Arial" w:cs="Arial"/>
          <w:sz w:val="24"/>
          <w:szCs w:val="24"/>
        </w:rPr>
        <w:t xml:space="preserve"> offer? Could this meet the needs of the child/young person and their family?</w:t>
      </w:r>
    </w:p>
    <w:p w14:paraId="4ADFE168"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 xml:space="preserve">What is </w:t>
      </w:r>
      <w:proofErr w:type="gramStart"/>
      <w:r w:rsidRPr="0039074A">
        <w:rPr>
          <w:rFonts w:ascii="Arial" w:eastAsia="Arial" w:hAnsi="Arial" w:cs="Arial"/>
          <w:sz w:val="24"/>
          <w:szCs w:val="24"/>
        </w:rPr>
        <w:t>life like</w:t>
      </w:r>
      <w:proofErr w:type="gramEnd"/>
      <w:r w:rsidRPr="0039074A">
        <w:rPr>
          <w:rFonts w:ascii="Arial" w:eastAsia="Arial" w:hAnsi="Arial" w:cs="Arial"/>
          <w:sz w:val="24"/>
          <w:szCs w:val="24"/>
        </w:rPr>
        <w:t xml:space="preserve"> for this child/young person and their family?</w:t>
      </w:r>
    </w:p>
    <w:p w14:paraId="09D71E03"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 xml:space="preserve">What </w:t>
      </w:r>
      <w:proofErr w:type="gramStart"/>
      <w:r w:rsidRPr="0039074A">
        <w:rPr>
          <w:rFonts w:ascii="Arial" w:eastAsia="Arial" w:hAnsi="Arial" w:cs="Arial"/>
          <w:sz w:val="24"/>
          <w:szCs w:val="24"/>
        </w:rPr>
        <w:t>are</w:t>
      </w:r>
      <w:proofErr w:type="gramEnd"/>
      <w:r w:rsidRPr="0039074A">
        <w:rPr>
          <w:rFonts w:ascii="Arial" w:eastAsia="Arial" w:hAnsi="Arial" w:cs="Arial"/>
          <w:sz w:val="24"/>
          <w:szCs w:val="24"/>
        </w:rPr>
        <w:t xml:space="preserve"> the child or young person’s wishes and feelings?</w:t>
      </w:r>
    </w:p>
    <w:p w14:paraId="1CA71AA8"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 xml:space="preserve">What </w:t>
      </w:r>
      <w:proofErr w:type="gramStart"/>
      <w:r w:rsidRPr="0039074A">
        <w:rPr>
          <w:rFonts w:ascii="Arial" w:eastAsia="Arial" w:hAnsi="Arial" w:cs="Arial"/>
          <w:sz w:val="24"/>
          <w:szCs w:val="24"/>
        </w:rPr>
        <w:t>are</w:t>
      </w:r>
      <w:proofErr w:type="gramEnd"/>
      <w:r w:rsidRPr="0039074A">
        <w:rPr>
          <w:rFonts w:ascii="Arial" w:eastAsia="Arial" w:hAnsi="Arial" w:cs="Arial"/>
          <w:sz w:val="24"/>
          <w:szCs w:val="24"/>
        </w:rPr>
        <w:t xml:space="preserve"> the child/young person and </w:t>
      </w:r>
      <w:r w:rsidR="00D94766" w:rsidRPr="0039074A">
        <w:rPr>
          <w:rFonts w:ascii="Arial" w:eastAsia="Arial" w:hAnsi="Arial" w:cs="Arial"/>
          <w:sz w:val="24"/>
          <w:szCs w:val="24"/>
        </w:rPr>
        <w:t>family’s</w:t>
      </w:r>
      <w:r w:rsidRPr="0039074A">
        <w:rPr>
          <w:rFonts w:ascii="Arial" w:eastAsia="Arial" w:hAnsi="Arial" w:cs="Arial"/>
          <w:sz w:val="24"/>
          <w:szCs w:val="24"/>
        </w:rPr>
        <w:t xml:space="preserve"> strengths</w:t>
      </w:r>
      <w:r w:rsidR="00971706" w:rsidRPr="0039074A">
        <w:rPr>
          <w:rFonts w:ascii="Arial" w:eastAsia="Arial" w:hAnsi="Arial" w:cs="Arial"/>
          <w:sz w:val="24"/>
          <w:szCs w:val="24"/>
        </w:rPr>
        <w:t xml:space="preserve"> and protective factors</w:t>
      </w:r>
      <w:r w:rsidRPr="0039074A">
        <w:rPr>
          <w:rFonts w:ascii="Arial" w:eastAsia="Arial" w:hAnsi="Arial" w:cs="Arial"/>
          <w:sz w:val="24"/>
          <w:szCs w:val="24"/>
        </w:rPr>
        <w:t>? Can they help the situation?</w:t>
      </w:r>
    </w:p>
    <w:p w14:paraId="51B65009"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 xml:space="preserve">A child’s/young person’s </w:t>
      </w:r>
      <w:proofErr w:type="spellStart"/>
      <w:r w:rsidRPr="0039074A">
        <w:rPr>
          <w:rFonts w:ascii="Arial" w:eastAsia="Arial" w:hAnsi="Arial" w:cs="Arial"/>
          <w:sz w:val="24"/>
          <w:szCs w:val="24"/>
        </w:rPr>
        <w:t>behaviour</w:t>
      </w:r>
      <w:proofErr w:type="spellEnd"/>
      <w:r w:rsidRPr="0039074A">
        <w:rPr>
          <w:rFonts w:ascii="Arial" w:eastAsia="Arial" w:hAnsi="Arial" w:cs="Arial"/>
          <w:sz w:val="24"/>
          <w:szCs w:val="24"/>
        </w:rPr>
        <w:t>, health or disability must be understood in the context of the parenting they are experiencing.</w:t>
      </w:r>
    </w:p>
    <w:p w14:paraId="5A293B2A" w14:textId="77777777" w:rsidR="0093748B" w:rsidRPr="0039074A" w:rsidRDefault="0093748B" w:rsidP="003A618C">
      <w:pPr>
        <w:pStyle w:val="ListParagraph"/>
        <w:numPr>
          <w:ilvl w:val="0"/>
          <w:numId w:val="18"/>
        </w:numPr>
        <w:spacing w:after="80" w:line="240" w:lineRule="auto"/>
        <w:ind w:right="-23"/>
        <w:contextualSpacing w:val="0"/>
        <w:rPr>
          <w:rFonts w:ascii="Arial" w:eastAsia="Arial" w:hAnsi="Arial" w:cs="Arial"/>
          <w:sz w:val="24"/>
          <w:szCs w:val="24"/>
        </w:rPr>
      </w:pPr>
      <w:r w:rsidRPr="0039074A">
        <w:rPr>
          <w:rFonts w:ascii="Arial" w:eastAsia="Arial" w:hAnsi="Arial" w:cs="Arial"/>
          <w:sz w:val="24"/>
          <w:szCs w:val="24"/>
        </w:rPr>
        <w:t>What support or intervention has been offered previously? Did this make a difference?</w:t>
      </w:r>
    </w:p>
    <w:p w14:paraId="0B821174" w14:textId="77777777" w:rsidR="0093748B" w:rsidRPr="0039074A" w:rsidRDefault="0093748B"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sidRPr="0039074A">
        <w:rPr>
          <w:rFonts w:ascii="Arial" w:eastAsia="Arial" w:hAnsi="Arial" w:cs="Arial"/>
          <w:sz w:val="24"/>
          <w:szCs w:val="24"/>
        </w:rPr>
        <w:t>Consideration of historical information.</w:t>
      </w:r>
    </w:p>
    <w:p w14:paraId="17E435BB" w14:textId="77777777" w:rsidR="00971706" w:rsidRPr="0039074A" w:rsidRDefault="00971706"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sidRPr="0039074A">
        <w:rPr>
          <w:rFonts w:ascii="Arial" w:eastAsia="Arial" w:hAnsi="Arial" w:cs="Arial"/>
          <w:sz w:val="24"/>
          <w:szCs w:val="24"/>
        </w:rPr>
        <w:t>What are the worries for this child or children?</w:t>
      </w:r>
    </w:p>
    <w:p w14:paraId="28EE0F51" w14:textId="77777777" w:rsidR="0063344B" w:rsidRPr="0039074A" w:rsidRDefault="0063344B"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sidRPr="0039074A">
        <w:rPr>
          <w:rFonts w:ascii="Arial" w:eastAsia="Arial" w:hAnsi="Arial" w:cs="Arial"/>
          <w:sz w:val="24"/>
          <w:szCs w:val="24"/>
        </w:rPr>
        <w:t>Are you clear about the signs and symptoms of neglect?</w:t>
      </w:r>
    </w:p>
    <w:p w14:paraId="4FCE5BBC" w14:textId="1E399ABF" w:rsidR="0063344B" w:rsidRPr="0039074A" w:rsidRDefault="00332477"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Pr>
          <w:rFonts w:ascii="Arial" w:eastAsia="Arial" w:hAnsi="Arial" w:cs="Arial"/>
          <w:sz w:val="24"/>
          <w:szCs w:val="24"/>
        </w:rPr>
        <w:t>Are you clear about the risk factors?</w:t>
      </w:r>
    </w:p>
    <w:p w14:paraId="3AA215D0" w14:textId="77777777" w:rsidR="0063344B" w:rsidRPr="0039074A" w:rsidRDefault="0063344B"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sidRPr="0039074A">
        <w:rPr>
          <w:rFonts w:ascii="Arial" w:eastAsia="Arial" w:hAnsi="Arial" w:cs="Arial"/>
          <w:sz w:val="24"/>
          <w:szCs w:val="24"/>
        </w:rPr>
        <w:t xml:space="preserve">Have you </w:t>
      </w:r>
      <w:proofErr w:type="gramStart"/>
      <w:r w:rsidRPr="0039074A">
        <w:rPr>
          <w:rFonts w:ascii="Arial" w:eastAsia="Arial" w:hAnsi="Arial" w:cs="Arial"/>
          <w:sz w:val="24"/>
          <w:szCs w:val="24"/>
        </w:rPr>
        <w:t>given consideration to</w:t>
      </w:r>
      <w:proofErr w:type="gramEnd"/>
      <w:r w:rsidRPr="0039074A">
        <w:rPr>
          <w:rFonts w:ascii="Arial" w:eastAsia="Arial" w:hAnsi="Arial" w:cs="Arial"/>
          <w:sz w:val="24"/>
          <w:szCs w:val="24"/>
        </w:rPr>
        <w:t xml:space="preserve"> the child’s development?</w:t>
      </w:r>
    </w:p>
    <w:p w14:paraId="772B9038" w14:textId="6D3B0C8C" w:rsidR="0063344B" w:rsidRPr="0039074A" w:rsidRDefault="0063344B" w:rsidP="003A618C">
      <w:pPr>
        <w:pStyle w:val="ListParagraph"/>
        <w:numPr>
          <w:ilvl w:val="0"/>
          <w:numId w:val="18"/>
        </w:numPr>
        <w:spacing w:after="80" w:line="240" w:lineRule="auto"/>
        <w:ind w:left="828" w:right="-23" w:hanging="357"/>
        <w:contextualSpacing w:val="0"/>
        <w:rPr>
          <w:rFonts w:ascii="Arial" w:eastAsia="Arial" w:hAnsi="Arial" w:cs="Arial"/>
          <w:sz w:val="24"/>
          <w:szCs w:val="24"/>
        </w:rPr>
      </w:pPr>
      <w:r w:rsidRPr="0039074A">
        <w:rPr>
          <w:rFonts w:ascii="Arial" w:eastAsia="Arial" w:hAnsi="Arial" w:cs="Arial"/>
          <w:sz w:val="24"/>
          <w:szCs w:val="24"/>
        </w:rPr>
        <w:t xml:space="preserve">Have you considered family and environmental </w:t>
      </w:r>
      <w:r w:rsidR="003A618C" w:rsidRPr="0039074A">
        <w:rPr>
          <w:rFonts w:ascii="Arial" w:eastAsia="Arial" w:hAnsi="Arial" w:cs="Arial"/>
          <w:sz w:val="24"/>
          <w:szCs w:val="24"/>
        </w:rPr>
        <w:t>factors</w:t>
      </w:r>
      <w:r w:rsidR="007647EE">
        <w:rPr>
          <w:rFonts w:ascii="Arial" w:eastAsia="Arial" w:hAnsi="Arial" w:cs="Arial"/>
          <w:sz w:val="24"/>
          <w:szCs w:val="24"/>
        </w:rPr>
        <w:t xml:space="preserve"> and community and contextual factors</w:t>
      </w:r>
      <w:r w:rsidR="003A618C" w:rsidRPr="0039074A">
        <w:rPr>
          <w:rFonts w:ascii="Arial" w:eastAsia="Arial" w:hAnsi="Arial" w:cs="Arial"/>
          <w:sz w:val="24"/>
          <w:szCs w:val="24"/>
        </w:rPr>
        <w:t>?</w:t>
      </w:r>
    </w:p>
    <w:p w14:paraId="5D48B55E" w14:textId="5EDCCCC3" w:rsidR="0063344B" w:rsidRDefault="0063344B" w:rsidP="00CF6D76">
      <w:pPr>
        <w:pStyle w:val="ListParagraph"/>
        <w:numPr>
          <w:ilvl w:val="0"/>
          <w:numId w:val="18"/>
        </w:numPr>
        <w:spacing w:line="240" w:lineRule="auto"/>
        <w:ind w:right="-20"/>
        <w:rPr>
          <w:rFonts w:ascii="Arial" w:eastAsia="Arial" w:hAnsi="Arial" w:cs="Arial"/>
          <w:sz w:val="24"/>
          <w:szCs w:val="24"/>
        </w:rPr>
      </w:pPr>
      <w:r w:rsidRPr="0039074A">
        <w:rPr>
          <w:rFonts w:ascii="Arial" w:eastAsia="Arial" w:hAnsi="Arial" w:cs="Arial"/>
          <w:sz w:val="24"/>
          <w:szCs w:val="24"/>
        </w:rPr>
        <w:t xml:space="preserve">Have you considered the capacity of parents? </w:t>
      </w:r>
    </w:p>
    <w:p w14:paraId="57A85052" w14:textId="22F25340" w:rsidR="00FF327A" w:rsidRDefault="00FF327A" w:rsidP="00FF327A">
      <w:pPr>
        <w:spacing w:line="240" w:lineRule="auto"/>
        <w:ind w:right="-20"/>
        <w:rPr>
          <w:rFonts w:ascii="Arial" w:eastAsia="Arial" w:hAnsi="Arial" w:cs="Arial"/>
          <w:sz w:val="24"/>
          <w:szCs w:val="24"/>
        </w:rPr>
      </w:pPr>
    </w:p>
    <w:p w14:paraId="45708B20" w14:textId="09963268" w:rsidR="00332477" w:rsidRDefault="00332477" w:rsidP="00FF327A">
      <w:pPr>
        <w:spacing w:line="240" w:lineRule="auto"/>
        <w:ind w:right="-20"/>
        <w:rPr>
          <w:rFonts w:ascii="Arial" w:eastAsia="Arial" w:hAnsi="Arial" w:cs="Arial"/>
          <w:sz w:val="24"/>
          <w:szCs w:val="24"/>
        </w:rPr>
      </w:pPr>
    </w:p>
    <w:p w14:paraId="621862D9" w14:textId="5C94F8F8" w:rsidR="00332477" w:rsidRDefault="00332477" w:rsidP="00FF327A">
      <w:pPr>
        <w:spacing w:line="240" w:lineRule="auto"/>
        <w:ind w:right="-20"/>
        <w:rPr>
          <w:rFonts w:ascii="Arial" w:eastAsia="Arial" w:hAnsi="Arial" w:cs="Arial"/>
          <w:sz w:val="24"/>
          <w:szCs w:val="24"/>
        </w:rPr>
      </w:pPr>
    </w:p>
    <w:p w14:paraId="5A202FA3" w14:textId="1FD06F7C" w:rsidR="00332477" w:rsidRDefault="00332477" w:rsidP="00FF327A">
      <w:pPr>
        <w:spacing w:line="240" w:lineRule="auto"/>
        <w:ind w:right="-20"/>
        <w:rPr>
          <w:rFonts w:ascii="Arial" w:eastAsia="Arial" w:hAnsi="Arial" w:cs="Arial"/>
          <w:sz w:val="24"/>
          <w:szCs w:val="24"/>
        </w:rPr>
      </w:pPr>
    </w:p>
    <w:p w14:paraId="1A51B7C6" w14:textId="4C03E498" w:rsidR="00332477" w:rsidRDefault="00332477" w:rsidP="00FF327A">
      <w:pPr>
        <w:spacing w:line="240" w:lineRule="auto"/>
        <w:ind w:right="-20"/>
        <w:rPr>
          <w:rFonts w:ascii="Arial" w:eastAsia="Arial" w:hAnsi="Arial" w:cs="Arial"/>
          <w:sz w:val="24"/>
          <w:szCs w:val="24"/>
        </w:rPr>
      </w:pPr>
    </w:p>
    <w:p w14:paraId="4C6587DD" w14:textId="6E1A11A8" w:rsidR="00332477" w:rsidRDefault="00332477" w:rsidP="00FF327A">
      <w:pPr>
        <w:spacing w:line="240" w:lineRule="auto"/>
        <w:ind w:right="-20"/>
        <w:rPr>
          <w:rFonts w:ascii="Arial" w:eastAsia="Arial" w:hAnsi="Arial" w:cs="Arial"/>
          <w:sz w:val="24"/>
          <w:szCs w:val="24"/>
        </w:rPr>
      </w:pPr>
    </w:p>
    <w:p w14:paraId="79245B34" w14:textId="02CBDFCB" w:rsidR="00332477" w:rsidRDefault="00332477" w:rsidP="00FF327A">
      <w:pPr>
        <w:spacing w:line="240" w:lineRule="auto"/>
        <w:ind w:right="-20"/>
        <w:rPr>
          <w:rFonts w:ascii="Arial" w:eastAsia="Arial" w:hAnsi="Arial" w:cs="Arial"/>
          <w:sz w:val="24"/>
          <w:szCs w:val="24"/>
        </w:rPr>
      </w:pPr>
    </w:p>
    <w:p w14:paraId="625512A3" w14:textId="74B8D147" w:rsidR="00332477" w:rsidRDefault="00332477" w:rsidP="00FF327A">
      <w:pPr>
        <w:spacing w:line="240" w:lineRule="auto"/>
        <w:ind w:right="-20"/>
        <w:rPr>
          <w:rFonts w:ascii="Arial" w:eastAsia="Arial" w:hAnsi="Arial" w:cs="Arial"/>
          <w:sz w:val="24"/>
          <w:szCs w:val="24"/>
        </w:rPr>
      </w:pPr>
    </w:p>
    <w:p w14:paraId="71418E5F" w14:textId="7AFFBCD5" w:rsidR="00332477" w:rsidRDefault="00332477" w:rsidP="00FF327A">
      <w:pPr>
        <w:spacing w:line="240" w:lineRule="auto"/>
        <w:ind w:right="-20"/>
        <w:rPr>
          <w:rFonts w:ascii="Arial" w:eastAsia="Arial" w:hAnsi="Arial" w:cs="Arial"/>
          <w:sz w:val="24"/>
          <w:szCs w:val="24"/>
        </w:rPr>
      </w:pPr>
    </w:p>
    <w:p w14:paraId="3FFC2DFE" w14:textId="487D316E" w:rsidR="00332477" w:rsidRDefault="00332477" w:rsidP="00FF327A">
      <w:pPr>
        <w:spacing w:line="240" w:lineRule="auto"/>
        <w:ind w:right="-20"/>
        <w:rPr>
          <w:rFonts w:ascii="Arial" w:eastAsia="Arial" w:hAnsi="Arial" w:cs="Arial"/>
          <w:sz w:val="24"/>
          <w:szCs w:val="24"/>
        </w:rPr>
      </w:pPr>
    </w:p>
    <w:p w14:paraId="05DE1FBB" w14:textId="35740973" w:rsidR="00332477" w:rsidRDefault="00332477" w:rsidP="00FF327A">
      <w:pPr>
        <w:spacing w:line="240" w:lineRule="auto"/>
        <w:ind w:right="-20"/>
        <w:rPr>
          <w:rFonts w:ascii="Arial" w:eastAsia="Arial" w:hAnsi="Arial" w:cs="Arial"/>
          <w:sz w:val="24"/>
          <w:szCs w:val="24"/>
        </w:rPr>
      </w:pPr>
    </w:p>
    <w:p w14:paraId="3F9B4350" w14:textId="4272394A" w:rsidR="00332477" w:rsidRDefault="00332477" w:rsidP="00FF327A">
      <w:pPr>
        <w:spacing w:line="240" w:lineRule="auto"/>
        <w:ind w:right="-20"/>
        <w:rPr>
          <w:rFonts w:ascii="Arial" w:eastAsia="Arial" w:hAnsi="Arial" w:cs="Arial"/>
          <w:sz w:val="24"/>
          <w:szCs w:val="24"/>
        </w:rPr>
      </w:pPr>
    </w:p>
    <w:p w14:paraId="330CB4EF" w14:textId="098601A1" w:rsidR="00332477" w:rsidRDefault="00332477" w:rsidP="00FF327A">
      <w:pPr>
        <w:spacing w:line="240" w:lineRule="auto"/>
        <w:ind w:right="-20"/>
        <w:rPr>
          <w:rFonts w:ascii="Arial" w:eastAsia="Arial" w:hAnsi="Arial" w:cs="Arial"/>
          <w:sz w:val="24"/>
          <w:szCs w:val="24"/>
        </w:rPr>
      </w:pPr>
    </w:p>
    <w:p w14:paraId="5F883BC9" w14:textId="77777777" w:rsidR="00A211A8" w:rsidRDefault="00A211A8" w:rsidP="00FF327A">
      <w:pPr>
        <w:spacing w:line="240" w:lineRule="auto"/>
        <w:ind w:right="-20"/>
        <w:rPr>
          <w:rFonts w:ascii="Arial" w:eastAsia="Arial" w:hAnsi="Arial" w:cs="Arial"/>
          <w:sz w:val="24"/>
          <w:szCs w:val="24"/>
        </w:rPr>
      </w:pPr>
    </w:p>
    <w:p w14:paraId="45BA6513" w14:textId="77777777" w:rsidR="003C50B5" w:rsidRDefault="003C50B5" w:rsidP="00FF327A">
      <w:pPr>
        <w:spacing w:line="240" w:lineRule="auto"/>
        <w:ind w:right="-20"/>
        <w:rPr>
          <w:rFonts w:ascii="Arial" w:eastAsia="Arial" w:hAnsi="Arial" w:cs="Arial"/>
          <w:sz w:val="24"/>
          <w:szCs w:val="24"/>
        </w:rPr>
      </w:pPr>
    </w:p>
    <w:p w14:paraId="11FC3C6C" w14:textId="0954BADC" w:rsidR="00FF327A" w:rsidRPr="00332477" w:rsidRDefault="0050740B" w:rsidP="00FF327A">
      <w:pPr>
        <w:spacing w:after="0" w:line="240" w:lineRule="auto"/>
        <w:rPr>
          <w:rFonts w:ascii="Arial" w:eastAsia="Arial" w:hAnsi="Arial" w:cs="Arial"/>
          <w:b/>
          <w:sz w:val="28"/>
          <w:szCs w:val="28"/>
        </w:rPr>
      </w:pPr>
      <w:r w:rsidRPr="00332477">
        <w:rPr>
          <w:rFonts w:ascii="Arial" w:eastAsia="Arial" w:hAnsi="Arial" w:cs="Arial"/>
          <w:b/>
          <w:sz w:val="28"/>
          <w:szCs w:val="28"/>
        </w:rPr>
        <w:t xml:space="preserve">Community and </w:t>
      </w:r>
      <w:r w:rsidR="00FF327A" w:rsidRPr="00332477">
        <w:rPr>
          <w:rFonts w:ascii="Arial" w:eastAsia="Arial" w:hAnsi="Arial" w:cs="Arial"/>
          <w:b/>
          <w:sz w:val="28"/>
          <w:szCs w:val="28"/>
        </w:rPr>
        <w:t>Contextual Safeguarding</w:t>
      </w:r>
    </w:p>
    <w:p w14:paraId="14A6B156" w14:textId="77777777" w:rsidR="00FF327A" w:rsidRPr="0039074A" w:rsidRDefault="00FF327A" w:rsidP="00FF327A">
      <w:pPr>
        <w:pBdr>
          <w:bottom w:val="single" w:sz="4" w:space="1" w:color="auto"/>
        </w:pBdr>
        <w:spacing w:after="0" w:line="240" w:lineRule="auto"/>
        <w:rPr>
          <w:rFonts w:ascii="Arial" w:hAnsi="Arial" w:cs="Arial"/>
          <w:sz w:val="24"/>
          <w:szCs w:val="24"/>
        </w:rPr>
      </w:pPr>
    </w:p>
    <w:p w14:paraId="59EDE943" w14:textId="35961FE1" w:rsidR="00FF327A" w:rsidRDefault="00FF327A" w:rsidP="00FF327A">
      <w:pPr>
        <w:spacing w:line="240" w:lineRule="auto"/>
        <w:rPr>
          <w:rFonts w:ascii="Arial" w:eastAsia="Arial" w:hAnsi="Arial" w:cs="Arial"/>
          <w:b/>
          <w:sz w:val="24"/>
          <w:szCs w:val="24"/>
        </w:rPr>
      </w:pPr>
    </w:p>
    <w:p w14:paraId="5B51BCAD" w14:textId="0F0FDA29" w:rsidR="003E1181" w:rsidRPr="003E1181" w:rsidRDefault="003E1181" w:rsidP="00FF327A">
      <w:pPr>
        <w:spacing w:line="240" w:lineRule="auto"/>
        <w:rPr>
          <w:rFonts w:ascii="Arial" w:eastAsia="Arial" w:hAnsi="Arial" w:cs="Arial"/>
          <w:bCs/>
          <w:sz w:val="24"/>
          <w:szCs w:val="24"/>
        </w:rPr>
      </w:pPr>
      <w:r>
        <w:rPr>
          <w:rFonts w:ascii="Arial" w:eastAsia="Arial" w:hAnsi="Arial" w:cs="Arial"/>
          <w:bCs/>
          <w:sz w:val="24"/>
          <w:szCs w:val="24"/>
        </w:rPr>
        <w:t xml:space="preserve">Community and Contextual risk factors have been added to the </w:t>
      </w:r>
      <w:r w:rsidR="00CF4EBA">
        <w:rPr>
          <w:rFonts w:ascii="Arial" w:eastAsia="Arial" w:hAnsi="Arial" w:cs="Arial"/>
          <w:bCs/>
          <w:sz w:val="24"/>
          <w:szCs w:val="24"/>
        </w:rPr>
        <w:t xml:space="preserve">Suffolk Threshold Matrix </w:t>
      </w:r>
      <w:r w:rsidR="00EA68D9">
        <w:rPr>
          <w:rFonts w:ascii="Arial" w:eastAsia="Arial" w:hAnsi="Arial" w:cs="Arial"/>
          <w:bCs/>
          <w:sz w:val="24"/>
          <w:szCs w:val="24"/>
        </w:rPr>
        <w:t xml:space="preserve">to reflect that </w:t>
      </w:r>
      <w:r w:rsidR="005F04BE">
        <w:rPr>
          <w:rFonts w:ascii="Arial" w:eastAsia="Arial" w:hAnsi="Arial" w:cs="Arial"/>
          <w:bCs/>
          <w:sz w:val="24"/>
          <w:szCs w:val="24"/>
        </w:rPr>
        <w:t>risk</w:t>
      </w:r>
      <w:r w:rsidR="00EA68D9">
        <w:rPr>
          <w:rFonts w:ascii="Arial" w:eastAsia="Arial" w:hAnsi="Arial" w:cs="Arial"/>
          <w:bCs/>
          <w:sz w:val="24"/>
          <w:szCs w:val="24"/>
        </w:rPr>
        <w:t xml:space="preserve"> has moved beyond home and families out to the communit</w:t>
      </w:r>
      <w:r w:rsidR="005F04BE">
        <w:rPr>
          <w:rFonts w:ascii="Arial" w:eastAsia="Arial" w:hAnsi="Arial" w:cs="Arial"/>
          <w:bCs/>
          <w:sz w:val="24"/>
          <w:szCs w:val="24"/>
        </w:rPr>
        <w:t>ies that children and young people live in</w:t>
      </w:r>
      <w:r w:rsidR="00D965E1">
        <w:rPr>
          <w:rFonts w:ascii="Arial" w:eastAsia="Arial" w:hAnsi="Arial" w:cs="Arial"/>
          <w:bCs/>
          <w:sz w:val="24"/>
          <w:szCs w:val="24"/>
        </w:rPr>
        <w:t xml:space="preserve"> and </w:t>
      </w:r>
      <w:r w:rsidR="00966022">
        <w:rPr>
          <w:rFonts w:ascii="Arial" w:eastAsia="Arial" w:hAnsi="Arial" w:cs="Arial"/>
          <w:bCs/>
          <w:sz w:val="24"/>
          <w:szCs w:val="24"/>
        </w:rPr>
        <w:t xml:space="preserve">therefore poses </w:t>
      </w:r>
      <w:r w:rsidR="00D965E1">
        <w:rPr>
          <w:rFonts w:ascii="Arial" w:eastAsia="Arial" w:hAnsi="Arial" w:cs="Arial"/>
          <w:bCs/>
          <w:sz w:val="24"/>
          <w:szCs w:val="24"/>
        </w:rPr>
        <w:t xml:space="preserve">new and </w:t>
      </w:r>
      <w:r w:rsidR="00966022">
        <w:rPr>
          <w:rFonts w:ascii="Arial" w:eastAsia="Arial" w:hAnsi="Arial" w:cs="Arial"/>
          <w:bCs/>
          <w:sz w:val="24"/>
          <w:szCs w:val="24"/>
        </w:rPr>
        <w:t>different risks</w:t>
      </w:r>
      <w:r w:rsidR="00DB0F06">
        <w:rPr>
          <w:rFonts w:ascii="Arial" w:eastAsia="Arial" w:hAnsi="Arial" w:cs="Arial"/>
          <w:bCs/>
          <w:sz w:val="24"/>
          <w:szCs w:val="24"/>
        </w:rPr>
        <w:t xml:space="preserve"> and vulnerabilities</w:t>
      </w:r>
      <w:r w:rsidR="00D965E1">
        <w:rPr>
          <w:rFonts w:ascii="Arial" w:eastAsia="Arial" w:hAnsi="Arial" w:cs="Arial"/>
          <w:bCs/>
          <w:sz w:val="24"/>
          <w:szCs w:val="24"/>
        </w:rPr>
        <w:t>.</w:t>
      </w:r>
      <w:r w:rsidR="006618A2">
        <w:rPr>
          <w:rFonts w:ascii="Arial" w:eastAsia="Arial" w:hAnsi="Arial" w:cs="Arial"/>
          <w:bCs/>
          <w:sz w:val="24"/>
          <w:szCs w:val="24"/>
        </w:rPr>
        <w:t xml:space="preserve"> </w:t>
      </w:r>
      <w:r w:rsidR="006618A2" w:rsidRPr="006618A2">
        <w:rPr>
          <w:rFonts w:ascii="Arial" w:hAnsi="Arial" w:cs="Arial"/>
          <w:color w:val="333333"/>
          <w:sz w:val="24"/>
          <w:szCs w:val="24"/>
        </w:rPr>
        <w:t xml:space="preserve">It is important that children’s workers engage with individuals and sectors who do have influence over/within extra-familial contexts, and </w:t>
      </w:r>
      <w:proofErr w:type="spellStart"/>
      <w:r w:rsidR="006618A2" w:rsidRPr="006618A2">
        <w:rPr>
          <w:rFonts w:ascii="Arial" w:hAnsi="Arial" w:cs="Arial"/>
          <w:color w:val="333333"/>
          <w:sz w:val="24"/>
          <w:szCs w:val="24"/>
        </w:rPr>
        <w:t>recognise</w:t>
      </w:r>
      <w:proofErr w:type="spellEnd"/>
      <w:r w:rsidR="006618A2" w:rsidRPr="006618A2">
        <w:rPr>
          <w:rFonts w:ascii="Arial" w:hAnsi="Arial" w:cs="Arial"/>
          <w:color w:val="333333"/>
          <w:sz w:val="24"/>
          <w:szCs w:val="24"/>
        </w:rPr>
        <w:t xml:space="preserve"> that assessment of, and intervention with, these spaces are a critical part of safeguarding practices</w:t>
      </w:r>
      <w:r w:rsidR="006618A2">
        <w:rPr>
          <w:rFonts w:ascii="Arial" w:hAnsi="Arial" w:cs="Arial"/>
          <w:color w:val="333333"/>
        </w:rPr>
        <w:t>.</w:t>
      </w:r>
    </w:p>
    <w:p w14:paraId="171A91F3" w14:textId="77777777" w:rsidR="00FF327A" w:rsidRDefault="00FF327A" w:rsidP="00FF327A">
      <w:pPr>
        <w:pStyle w:val="NormalWeb"/>
        <w:shd w:val="clear" w:color="auto" w:fill="FFFFFF"/>
        <w:spacing w:before="0" w:beforeAutospacing="0"/>
        <w:rPr>
          <w:rFonts w:ascii="Arial" w:hAnsi="Arial" w:cs="Arial"/>
          <w:color w:val="333333"/>
        </w:rPr>
      </w:pPr>
      <w:r>
        <w:rPr>
          <w:rFonts w:ascii="Arial" w:hAnsi="Arial" w:cs="Arial"/>
          <w:color w:val="333333"/>
        </w:rPr>
        <w:t>Contextual Safeguarding is an approach to safeguarding that has been developed by the University of Bedfordshire to inform policy and practice approaches to safeguarding adolescents. 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w:t>
      </w:r>
    </w:p>
    <w:p w14:paraId="715DCC40" w14:textId="5E5EC942" w:rsidR="00FF327A" w:rsidRDefault="00FF327A" w:rsidP="00FF327A">
      <w:pPr>
        <w:pStyle w:val="NormalWeb"/>
        <w:shd w:val="clear" w:color="auto" w:fill="FFFFFF"/>
        <w:rPr>
          <w:rFonts w:ascii="Arial" w:hAnsi="Arial" w:cs="Arial"/>
          <w:color w:val="333333"/>
        </w:rPr>
      </w:pPr>
    </w:p>
    <w:p w14:paraId="755BCD14" w14:textId="5DD76BE1" w:rsidR="00332477" w:rsidRDefault="00332477" w:rsidP="00FF327A">
      <w:pPr>
        <w:pStyle w:val="NormalWeb"/>
        <w:shd w:val="clear" w:color="auto" w:fill="FFFFFF"/>
        <w:rPr>
          <w:rFonts w:ascii="Arial" w:hAnsi="Arial" w:cs="Arial"/>
          <w:color w:val="333333"/>
        </w:rPr>
      </w:pPr>
    </w:p>
    <w:p w14:paraId="2C527B12" w14:textId="73481D54" w:rsidR="00332477" w:rsidRDefault="00332477" w:rsidP="00FF327A">
      <w:pPr>
        <w:pStyle w:val="NormalWeb"/>
        <w:shd w:val="clear" w:color="auto" w:fill="FFFFFF"/>
        <w:rPr>
          <w:rFonts w:ascii="Arial" w:hAnsi="Arial" w:cs="Arial"/>
          <w:color w:val="333333"/>
        </w:rPr>
      </w:pPr>
    </w:p>
    <w:p w14:paraId="309A1DC5" w14:textId="2374EAF4" w:rsidR="00332477" w:rsidRDefault="00332477" w:rsidP="00FF327A">
      <w:pPr>
        <w:pStyle w:val="NormalWeb"/>
        <w:shd w:val="clear" w:color="auto" w:fill="FFFFFF"/>
        <w:rPr>
          <w:rFonts w:ascii="Arial" w:hAnsi="Arial" w:cs="Arial"/>
          <w:color w:val="333333"/>
        </w:rPr>
      </w:pPr>
    </w:p>
    <w:p w14:paraId="57666B0E" w14:textId="0F25DED1" w:rsidR="00332477" w:rsidRDefault="00332477" w:rsidP="00FF327A">
      <w:pPr>
        <w:pStyle w:val="NormalWeb"/>
        <w:shd w:val="clear" w:color="auto" w:fill="FFFFFF"/>
        <w:rPr>
          <w:rFonts w:ascii="Arial" w:hAnsi="Arial" w:cs="Arial"/>
          <w:color w:val="333333"/>
        </w:rPr>
      </w:pPr>
    </w:p>
    <w:p w14:paraId="3AE1AC87" w14:textId="7EA47E25" w:rsidR="00332477" w:rsidRDefault="00332477" w:rsidP="00FF327A">
      <w:pPr>
        <w:pStyle w:val="NormalWeb"/>
        <w:shd w:val="clear" w:color="auto" w:fill="FFFFFF"/>
        <w:rPr>
          <w:rFonts w:ascii="Arial" w:hAnsi="Arial" w:cs="Arial"/>
          <w:color w:val="333333"/>
        </w:rPr>
      </w:pPr>
    </w:p>
    <w:p w14:paraId="0788601C" w14:textId="15DBBFA8" w:rsidR="00332477" w:rsidRDefault="00332477" w:rsidP="00FF327A">
      <w:pPr>
        <w:pStyle w:val="NormalWeb"/>
        <w:shd w:val="clear" w:color="auto" w:fill="FFFFFF"/>
        <w:rPr>
          <w:rFonts w:ascii="Arial" w:hAnsi="Arial" w:cs="Arial"/>
          <w:color w:val="333333"/>
        </w:rPr>
      </w:pPr>
    </w:p>
    <w:p w14:paraId="2A544D53" w14:textId="7F2732F4" w:rsidR="00332477" w:rsidRDefault="00332477" w:rsidP="00FF327A">
      <w:pPr>
        <w:pStyle w:val="NormalWeb"/>
        <w:shd w:val="clear" w:color="auto" w:fill="FFFFFF"/>
        <w:rPr>
          <w:rFonts w:ascii="Arial" w:hAnsi="Arial" w:cs="Arial"/>
          <w:color w:val="333333"/>
        </w:rPr>
      </w:pPr>
    </w:p>
    <w:p w14:paraId="1DDAB7A0" w14:textId="6AC327B3" w:rsidR="00332477" w:rsidRDefault="00332477" w:rsidP="00FF327A">
      <w:pPr>
        <w:pStyle w:val="NormalWeb"/>
        <w:shd w:val="clear" w:color="auto" w:fill="FFFFFF"/>
        <w:rPr>
          <w:rFonts w:ascii="Arial" w:hAnsi="Arial" w:cs="Arial"/>
          <w:color w:val="333333"/>
        </w:rPr>
      </w:pPr>
    </w:p>
    <w:p w14:paraId="5BD6EF2B" w14:textId="5FA22919" w:rsidR="00332477" w:rsidRDefault="00332477" w:rsidP="00FF327A">
      <w:pPr>
        <w:pStyle w:val="NormalWeb"/>
        <w:shd w:val="clear" w:color="auto" w:fill="FFFFFF"/>
        <w:rPr>
          <w:rFonts w:ascii="Arial" w:hAnsi="Arial" w:cs="Arial"/>
          <w:color w:val="333333"/>
        </w:rPr>
      </w:pPr>
    </w:p>
    <w:p w14:paraId="6B0F942C" w14:textId="4FB451FF" w:rsidR="00332477" w:rsidRDefault="00332477" w:rsidP="00FF327A">
      <w:pPr>
        <w:pStyle w:val="NormalWeb"/>
        <w:shd w:val="clear" w:color="auto" w:fill="FFFFFF"/>
        <w:rPr>
          <w:rFonts w:ascii="Arial" w:hAnsi="Arial" w:cs="Arial"/>
          <w:color w:val="333333"/>
        </w:rPr>
      </w:pPr>
    </w:p>
    <w:p w14:paraId="53BA80C6" w14:textId="34EAFD4E" w:rsidR="00332477" w:rsidRDefault="00332477" w:rsidP="00FF327A">
      <w:pPr>
        <w:pStyle w:val="NormalWeb"/>
        <w:shd w:val="clear" w:color="auto" w:fill="FFFFFF"/>
        <w:rPr>
          <w:rFonts w:ascii="Arial" w:hAnsi="Arial" w:cs="Arial"/>
          <w:color w:val="333333"/>
        </w:rPr>
      </w:pPr>
    </w:p>
    <w:p w14:paraId="360456DA" w14:textId="5F84C7E7" w:rsidR="00332477" w:rsidRDefault="00332477" w:rsidP="00FF327A">
      <w:pPr>
        <w:pStyle w:val="NormalWeb"/>
        <w:shd w:val="clear" w:color="auto" w:fill="FFFFFF"/>
        <w:rPr>
          <w:rFonts w:ascii="Arial" w:hAnsi="Arial" w:cs="Arial"/>
          <w:color w:val="333333"/>
        </w:rPr>
      </w:pPr>
    </w:p>
    <w:p w14:paraId="03F5D98A" w14:textId="17C3E4EA" w:rsidR="00332477" w:rsidRDefault="00332477" w:rsidP="00FF327A">
      <w:pPr>
        <w:pStyle w:val="NormalWeb"/>
        <w:shd w:val="clear" w:color="auto" w:fill="FFFFFF"/>
        <w:rPr>
          <w:rFonts w:ascii="Arial" w:hAnsi="Arial" w:cs="Arial"/>
          <w:color w:val="333333"/>
        </w:rPr>
      </w:pPr>
    </w:p>
    <w:p w14:paraId="51319C61" w14:textId="77777777" w:rsidR="00332477" w:rsidRDefault="00332477" w:rsidP="00FF327A">
      <w:pPr>
        <w:pStyle w:val="NormalWeb"/>
        <w:shd w:val="clear" w:color="auto" w:fill="FFFFFF"/>
        <w:rPr>
          <w:rFonts w:ascii="Arial" w:hAnsi="Arial" w:cs="Arial"/>
          <w:color w:val="333333"/>
        </w:rPr>
      </w:pPr>
    </w:p>
    <w:p w14:paraId="6EEF6FF4" w14:textId="77777777" w:rsidR="00332477" w:rsidRDefault="00332477" w:rsidP="00FF327A">
      <w:pPr>
        <w:pStyle w:val="NormalWeb"/>
        <w:shd w:val="clear" w:color="auto" w:fill="FFFFFF"/>
        <w:rPr>
          <w:rFonts w:ascii="Arial" w:hAnsi="Arial" w:cs="Arial"/>
          <w:color w:val="333333"/>
        </w:rPr>
      </w:pPr>
    </w:p>
    <w:p w14:paraId="6EB5F755" w14:textId="77777777" w:rsidR="00825264" w:rsidRPr="00332477" w:rsidRDefault="00825264" w:rsidP="00444704">
      <w:pPr>
        <w:spacing w:after="0" w:line="240" w:lineRule="auto"/>
        <w:rPr>
          <w:rFonts w:ascii="Arial" w:eastAsia="Arial" w:hAnsi="Arial" w:cs="Arial"/>
          <w:b/>
          <w:sz w:val="28"/>
          <w:szCs w:val="28"/>
        </w:rPr>
      </w:pPr>
      <w:r w:rsidRPr="00332477">
        <w:rPr>
          <w:rFonts w:ascii="Arial" w:eastAsia="Arial" w:hAnsi="Arial" w:cs="Arial"/>
          <w:b/>
          <w:sz w:val="28"/>
          <w:szCs w:val="28"/>
        </w:rPr>
        <w:t xml:space="preserve">Useful </w:t>
      </w:r>
      <w:r w:rsidR="006D2939" w:rsidRPr="00332477">
        <w:rPr>
          <w:rFonts w:ascii="Arial" w:eastAsia="Arial" w:hAnsi="Arial" w:cs="Arial"/>
          <w:b/>
          <w:sz w:val="28"/>
          <w:szCs w:val="28"/>
        </w:rPr>
        <w:t xml:space="preserve">Contact </w:t>
      </w:r>
      <w:r w:rsidRPr="00332477">
        <w:rPr>
          <w:rFonts w:ascii="Arial" w:eastAsia="Arial" w:hAnsi="Arial" w:cs="Arial"/>
          <w:b/>
          <w:sz w:val="28"/>
          <w:szCs w:val="28"/>
        </w:rPr>
        <w:t>Numbers</w:t>
      </w:r>
    </w:p>
    <w:p w14:paraId="55DE6858" w14:textId="77777777" w:rsidR="002E6E78" w:rsidRDefault="002E6E78" w:rsidP="000E0833">
      <w:pPr>
        <w:pBdr>
          <w:bottom w:val="single" w:sz="4" w:space="1" w:color="auto"/>
        </w:pBdr>
        <w:spacing w:after="0" w:line="280" w:lineRule="exact"/>
        <w:rPr>
          <w:rFonts w:ascii="Arial" w:hAnsi="Arial" w:cs="Arial"/>
          <w:sz w:val="24"/>
          <w:szCs w:val="24"/>
        </w:rPr>
      </w:pPr>
    </w:p>
    <w:p w14:paraId="5055EA89" w14:textId="77777777" w:rsidR="002E6E78" w:rsidRDefault="002E6E78" w:rsidP="001207BF">
      <w:pPr>
        <w:spacing w:after="0" w:line="240" w:lineRule="auto"/>
        <w:jc w:val="center"/>
        <w:rPr>
          <w:rFonts w:ascii="Arial" w:hAnsi="Arial" w:cs="Arial"/>
          <w:sz w:val="24"/>
          <w:szCs w:val="24"/>
        </w:rPr>
      </w:pPr>
    </w:p>
    <w:p w14:paraId="0B135932" w14:textId="77777777" w:rsidR="00141F8D" w:rsidRPr="001207BF" w:rsidRDefault="00141F8D" w:rsidP="001207BF">
      <w:pPr>
        <w:spacing w:after="0" w:line="240" w:lineRule="auto"/>
        <w:rPr>
          <w:rFonts w:ascii="Arial" w:hAnsi="Arial" w:cs="Arial"/>
          <w:sz w:val="24"/>
          <w:szCs w:val="24"/>
        </w:rPr>
      </w:pPr>
    </w:p>
    <w:p w14:paraId="00519B53" w14:textId="7A818502" w:rsidR="00141F8D" w:rsidRDefault="00673A71" w:rsidP="00F65681">
      <w:pPr>
        <w:spacing w:after="120" w:line="360" w:lineRule="auto"/>
        <w:rPr>
          <w:rFonts w:ascii="Arial" w:eastAsia="Arial" w:hAnsi="Arial" w:cs="Arial"/>
          <w:sz w:val="24"/>
          <w:szCs w:val="24"/>
        </w:rPr>
      </w:pPr>
      <w:r w:rsidRPr="00332477">
        <w:rPr>
          <w:rFonts w:ascii="Arial" w:eastAsia="Arial" w:hAnsi="Arial" w:cs="Arial"/>
          <w:sz w:val="24"/>
          <w:szCs w:val="24"/>
        </w:rPr>
        <w:t>Customer First</w:t>
      </w:r>
      <w:r w:rsidR="00332477">
        <w:rPr>
          <w:rFonts w:ascii="Arial" w:eastAsia="Arial" w:hAnsi="Arial" w:cs="Arial"/>
          <w:sz w:val="24"/>
          <w:szCs w:val="24"/>
        </w:rPr>
        <w:tab/>
      </w:r>
      <w:r w:rsidR="00332477">
        <w:rPr>
          <w:rFonts w:ascii="Arial" w:eastAsia="Arial" w:hAnsi="Arial" w:cs="Arial"/>
          <w:sz w:val="24"/>
          <w:szCs w:val="24"/>
        </w:rPr>
        <w:tab/>
      </w:r>
      <w:r w:rsidR="00332477">
        <w:rPr>
          <w:rFonts w:ascii="Arial" w:eastAsia="Arial" w:hAnsi="Arial" w:cs="Arial"/>
          <w:sz w:val="24"/>
          <w:szCs w:val="24"/>
        </w:rPr>
        <w:tab/>
      </w:r>
      <w:r w:rsidR="00332477">
        <w:rPr>
          <w:rFonts w:ascii="Arial" w:eastAsia="Arial" w:hAnsi="Arial" w:cs="Arial"/>
          <w:sz w:val="24"/>
          <w:szCs w:val="24"/>
        </w:rPr>
        <w:tab/>
      </w:r>
      <w:r w:rsidRPr="00332477">
        <w:rPr>
          <w:rFonts w:ascii="Arial" w:eastAsia="Arial" w:hAnsi="Arial" w:cs="Arial"/>
          <w:sz w:val="24"/>
          <w:szCs w:val="24"/>
        </w:rPr>
        <w:t>0808 800 4005</w:t>
      </w:r>
    </w:p>
    <w:p w14:paraId="55C06F8E" w14:textId="72ADFF84" w:rsidR="00673A71" w:rsidRDefault="00673A71" w:rsidP="00F65681">
      <w:pPr>
        <w:spacing w:after="120" w:line="360" w:lineRule="auto"/>
        <w:rPr>
          <w:rFonts w:ascii="Arial" w:eastAsia="Arial" w:hAnsi="Arial" w:cs="Arial"/>
          <w:sz w:val="24"/>
          <w:szCs w:val="24"/>
        </w:rPr>
      </w:pPr>
      <w:r w:rsidRPr="00332477">
        <w:rPr>
          <w:rFonts w:ascii="Arial" w:eastAsia="Arial" w:hAnsi="Arial" w:cs="Arial"/>
          <w:sz w:val="24"/>
          <w:szCs w:val="24"/>
        </w:rPr>
        <w:t>MASH Professional Helpline</w:t>
      </w:r>
      <w:r w:rsidRPr="00332477">
        <w:rPr>
          <w:rFonts w:ascii="Arial" w:eastAsia="Arial" w:hAnsi="Arial" w:cs="Arial"/>
          <w:sz w:val="24"/>
          <w:szCs w:val="24"/>
        </w:rPr>
        <w:tab/>
      </w:r>
      <w:r w:rsidR="00332477">
        <w:rPr>
          <w:rFonts w:ascii="Arial" w:eastAsia="Arial" w:hAnsi="Arial" w:cs="Arial"/>
          <w:sz w:val="24"/>
          <w:szCs w:val="24"/>
        </w:rPr>
        <w:tab/>
      </w:r>
      <w:r w:rsidRPr="00332477">
        <w:rPr>
          <w:rFonts w:ascii="Arial" w:eastAsia="Arial" w:hAnsi="Arial" w:cs="Arial"/>
          <w:sz w:val="24"/>
          <w:szCs w:val="24"/>
        </w:rPr>
        <w:t>0345 606 1499</w:t>
      </w:r>
    </w:p>
    <w:p w14:paraId="40678327" w14:textId="05661D61" w:rsidR="00673A71" w:rsidRDefault="00910F6F" w:rsidP="00F65681">
      <w:pPr>
        <w:spacing w:after="120" w:line="360" w:lineRule="auto"/>
        <w:rPr>
          <w:rFonts w:ascii="Arial" w:eastAsia="Arial" w:hAnsi="Arial" w:cs="Arial"/>
          <w:sz w:val="24"/>
          <w:szCs w:val="24"/>
        </w:rPr>
      </w:pPr>
      <w:r w:rsidRPr="00332477">
        <w:rPr>
          <w:rFonts w:ascii="Arial" w:eastAsia="Arial" w:hAnsi="Arial" w:cs="Arial"/>
          <w:sz w:val="24"/>
          <w:szCs w:val="24"/>
        </w:rPr>
        <w:t xml:space="preserve">Suffolk </w:t>
      </w:r>
      <w:r w:rsidR="00673A71" w:rsidRPr="00332477">
        <w:rPr>
          <w:rFonts w:ascii="Arial" w:eastAsia="Arial" w:hAnsi="Arial" w:cs="Arial"/>
          <w:sz w:val="24"/>
          <w:szCs w:val="24"/>
        </w:rPr>
        <w:t>Police</w:t>
      </w:r>
      <w:r w:rsidRPr="00332477">
        <w:rPr>
          <w:rFonts w:ascii="Arial" w:eastAsia="Arial" w:hAnsi="Arial" w:cs="Arial"/>
          <w:sz w:val="24"/>
          <w:szCs w:val="24"/>
        </w:rPr>
        <w:tab/>
      </w:r>
      <w:r w:rsidRPr="00332477">
        <w:rPr>
          <w:rFonts w:ascii="Arial" w:eastAsia="Arial" w:hAnsi="Arial" w:cs="Arial"/>
          <w:sz w:val="24"/>
          <w:szCs w:val="24"/>
        </w:rPr>
        <w:tab/>
      </w:r>
      <w:r w:rsidRPr="00332477">
        <w:rPr>
          <w:rFonts w:ascii="Arial" w:eastAsia="Arial" w:hAnsi="Arial" w:cs="Arial"/>
          <w:sz w:val="24"/>
          <w:szCs w:val="24"/>
        </w:rPr>
        <w:tab/>
      </w:r>
      <w:r w:rsidRPr="00332477">
        <w:rPr>
          <w:rFonts w:ascii="Arial" w:eastAsia="Arial" w:hAnsi="Arial" w:cs="Arial"/>
          <w:sz w:val="24"/>
          <w:szCs w:val="24"/>
        </w:rPr>
        <w:tab/>
        <w:t>101 or 01473 613500</w:t>
      </w:r>
    </w:p>
    <w:p w14:paraId="5E1F4F99" w14:textId="28728374" w:rsidR="00673A71" w:rsidRDefault="00673A71" w:rsidP="00F65681">
      <w:pPr>
        <w:spacing w:before="7" w:after="0" w:line="360" w:lineRule="auto"/>
        <w:rPr>
          <w:rFonts w:ascii="Arial" w:eastAsia="Arial" w:hAnsi="Arial" w:cs="Arial"/>
          <w:sz w:val="24"/>
          <w:szCs w:val="24"/>
        </w:rPr>
      </w:pPr>
      <w:r w:rsidRPr="00332477">
        <w:rPr>
          <w:rFonts w:ascii="Arial" w:eastAsia="Arial" w:hAnsi="Arial" w:cs="Arial"/>
          <w:sz w:val="24"/>
          <w:szCs w:val="24"/>
        </w:rPr>
        <w:t>NSPCC National Helpline</w:t>
      </w:r>
      <w:r w:rsidRPr="00332477">
        <w:rPr>
          <w:rFonts w:ascii="Arial" w:eastAsia="Arial" w:hAnsi="Arial" w:cs="Arial"/>
          <w:sz w:val="24"/>
          <w:szCs w:val="24"/>
        </w:rPr>
        <w:tab/>
      </w:r>
      <w:r w:rsidRPr="00332477">
        <w:rPr>
          <w:rFonts w:ascii="Arial" w:eastAsia="Arial" w:hAnsi="Arial" w:cs="Arial"/>
          <w:sz w:val="24"/>
          <w:szCs w:val="24"/>
        </w:rPr>
        <w:tab/>
      </w:r>
      <w:r w:rsidRPr="00332477">
        <w:rPr>
          <w:rFonts w:ascii="Arial" w:eastAsia="Arial" w:hAnsi="Arial" w:cs="Arial"/>
          <w:sz w:val="24"/>
          <w:szCs w:val="24"/>
        </w:rPr>
        <w:tab/>
        <w:t>0808 800 5000</w:t>
      </w:r>
    </w:p>
    <w:p w14:paraId="723D9804" w14:textId="7C000952" w:rsidR="00673A71" w:rsidRPr="00332477" w:rsidRDefault="00827D62" w:rsidP="00F65681">
      <w:pPr>
        <w:spacing w:before="7" w:after="0" w:line="360" w:lineRule="auto"/>
        <w:rPr>
          <w:rStyle w:val="Strong"/>
          <w:rFonts w:ascii="Arial" w:hAnsi="Arial" w:cs="Arial"/>
          <w:b w:val="0"/>
          <w:bCs w:val="0"/>
          <w:sz w:val="24"/>
          <w:szCs w:val="24"/>
          <w:lang w:val="en"/>
        </w:rPr>
      </w:pPr>
      <w:r w:rsidRPr="00332477">
        <w:rPr>
          <w:rFonts w:ascii="Arial" w:eastAsia="Arial" w:hAnsi="Arial" w:cs="Arial"/>
          <w:sz w:val="24"/>
          <w:szCs w:val="24"/>
        </w:rPr>
        <w:t xml:space="preserve">Suffolk Youth Justice Service </w:t>
      </w:r>
      <w:r w:rsidRPr="00332477">
        <w:rPr>
          <w:rFonts w:ascii="Arial" w:eastAsia="Arial" w:hAnsi="Arial" w:cs="Arial"/>
          <w:sz w:val="24"/>
          <w:szCs w:val="24"/>
        </w:rPr>
        <w:tab/>
      </w:r>
      <w:r w:rsidRPr="00332477">
        <w:rPr>
          <w:rFonts w:ascii="Arial" w:eastAsia="Arial" w:hAnsi="Arial" w:cs="Arial"/>
          <w:sz w:val="24"/>
          <w:szCs w:val="24"/>
        </w:rPr>
        <w:tab/>
      </w:r>
      <w:r w:rsidRPr="00332477">
        <w:rPr>
          <w:rStyle w:val="Strong"/>
          <w:rFonts w:ascii="Arial" w:hAnsi="Arial" w:cs="Arial"/>
          <w:b w:val="0"/>
          <w:bCs w:val="0"/>
          <w:sz w:val="24"/>
          <w:szCs w:val="24"/>
          <w:lang w:val="en"/>
        </w:rPr>
        <w:t>01473 260110</w:t>
      </w:r>
    </w:p>
    <w:p w14:paraId="2A932E38" w14:textId="77777777" w:rsidR="00481531" w:rsidRPr="00332477" w:rsidRDefault="00481531" w:rsidP="001207BF">
      <w:pPr>
        <w:spacing w:before="7" w:after="0" w:line="240" w:lineRule="auto"/>
        <w:rPr>
          <w:rFonts w:ascii="Arial" w:eastAsia="Arial" w:hAnsi="Arial" w:cs="Arial"/>
          <w:b/>
          <w:bCs/>
          <w:sz w:val="24"/>
          <w:szCs w:val="24"/>
        </w:rPr>
      </w:pPr>
    </w:p>
    <w:p w14:paraId="3FFDBFD3" w14:textId="2C96FC7D" w:rsidR="00673A71" w:rsidRPr="00332477" w:rsidRDefault="00690C86" w:rsidP="001207BF">
      <w:pPr>
        <w:spacing w:before="7" w:after="0" w:line="240" w:lineRule="auto"/>
        <w:rPr>
          <w:rFonts w:ascii="Arial" w:eastAsia="Arial" w:hAnsi="Arial" w:cs="Arial"/>
          <w:sz w:val="24"/>
          <w:szCs w:val="24"/>
        </w:rPr>
      </w:pPr>
      <w:r w:rsidRPr="00332477">
        <w:rPr>
          <w:rFonts w:ascii="Arial" w:eastAsia="Arial" w:hAnsi="Arial" w:cs="Arial"/>
          <w:sz w:val="24"/>
          <w:szCs w:val="24"/>
        </w:rPr>
        <w:t>Resources on neglect, abuse and risk can be found on the Suffolk Safeguarding Partnership website at the link below.</w:t>
      </w:r>
    </w:p>
    <w:p w14:paraId="3760FF62" w14:textId="1F322061" w:rsidR="00690C86" w:rsidRPr="00332477" w:rsidRDefault="00690C86" w:rsidP="001207BF">
      <w:pPr>
        <w:spacing w:before="7" w:after="0" w:line="240" w:lineRule="auto"/>
        <w:rPr>
          <w:rFonts w:ascii="Arial" w:eastAsia="Arial" w:hAnsi="Arial" w:cs="Arial"/>
          <w:sz w:val="24"/>
          <w:szCs w:val="24"/>
        </w:rPr>
      </w:pPr>
    </w:p>
    <w:p w14:paraId="6CB96D83" w14:textId="1C092C39" w:rsidR="00673A71" w:rsidRPr="00332477" w:rsidRDefault="00944EE4" w:rsidP="001207BF">
      <w:pPr>
        <w:spacing w:before="7" w:after="0" w:line="240" w:lineRule="auto"/>
        <w:rPr>
          <w:rFonts w:ascii="Arial" w:hAnsi="Arial" w:cs="Arial"/>
          <w:sz w:val="24"/>
          <w:szCs w:val="24"/>
        </w:rPr>
      </w:pPr>
      <w:hyperlink r:id="rId33" w:history="1">
        <w:r w:rsidR="00DA3AB7" w:rsidRPr="00332477">
          <w:rPr>
            <w:rStyle w:val="Hyperlink"/>
            <w:rFonts w:ascii="Arial" w:hAnsi="Arial" w:cs="Arial"/>
            <w:sz w:val="24"/>
            <w:szCs w:val="24"/>
          </w:rPr>
          <w:t>Suffolk Safeguarding Partnership</w:t>
        </w:r>
      </w:hyperlink>
    </w:p>
    <w:p w14:paraId="36CED870" w14:textId="77777777" w:rsidR="00141F8D" w:rsidRPr="00332477" w:rsidRDefault="00141F8D" w:rsidP="001207BF">
      <w:pPr>
        <w:spacing w:after="0" w:line="240" w:lineRule="auto"/>
        <w:rPr>
          <w:rFonts w:ascii="Arial" w:hAnsi="Arial" w:cs="Arial"/>
          <w:sz w:val="24"/>
          <w:szCs w:val="24"/>
        </w:rPr>
      </w:pPr>
    </w:p>
    <w:p w14:paraId="385216B5" w14:textId="4E6EA9DE" w:rsidR="00DE3118" w:rsidRDefault="00DE3118" w:rsidP="001207BF">
      <w:pPr>
        <w:spacing w:before="37" w:after="0" w:line="240" w:lineRule="auto"/>
        <w:ind w:right="-58"/>
        <w:rPr>
          <w:rFonts w:ascii="Arial" w:eastAsia="Arial" w:hAnsi="Arial" w:cs="Arial"/>
          <w:sz w:val="24"/>
          <w:szCs w:val="24"/>
        </w:rPr>
      </w:pPr>
    </w:p>
    <w:p w14:paraId="06778597" w14:textId="77777777" w:rsidR="00332477" w:rsidRPr="001207BF" w:rsidRDefault="00332477" w:rsidP="001207BF">
      <w:pPr>
        <w:spacing w:before="37" w:after="0" w:line="240" w:lineRule="auto"/>
        <w:ind w:right="-58"/>
        <w:rPr>
          <w:rFonts w:ascii="Arial" w:eastAsia="Arial" w:hAnsi="Arial" w:cs="Arial"/>
          <w:sz w:val="24"/>
          <w:szCs w:val="24"/>
        </w:rPr>
      </w:pPr>
    </w:p>
    <w:p w14:paraId="403DE550" w14:textId="77777777" w:rsidR="00825264" w:rsidRDefault="00CA30BB">
      <w:pPr>
        <w:rPr>
          <w:rFonts w:ascii="Arial" w:eastAsia="Arial" w:hAnsi="Arial" w:cs="Arial"/>
          <w:b/>
          <w:bCs/>
          <w:spacing w:val="-5"/>
          <w:position w:val="-1"/>
          <w:sz w:val="24"/>
          <w:szCs w:val="24"/>
        </w:rPr>
        <w:sectPr w:rsidR="00825264" w:rsidSect="000E0833">
          <w:headerReference w:type="even" r:id="rId34"/>
          <w:headerReference w:type="default" r:id="rId35"/>
          <w:footerReference w:type="even" r:id="rId36"/>
          <w:footerReference w:type="default" r:id="rId37"/>
          <w:headerReference w:type="first" r:id="rId38"/>
          <w:footerReference w:type="first" r:id="rId39"/>
          <w:pgSz w:w="11920" w:h="16860"/>
          <w:pgMar w:top="1247" w:right="1247" w:bottom="1247" w:left="1247" w:header="0" w:footer="454" w:gutter="0"/>
          <w:cols w:space="720"/>
          <w:titlePg/>
          <w:docGrid w:linePitch="299"/>
        </w:sectPr>
      </w:pPr>
      <w:r w:rsidRPr="00CA30BB">
        <w:rPr>
          <w:rFonts w:ascii="Arial" w:eastAsia="Arial" w:hAnsi="Arial" w:cs="Arial"/>
          <w:b/>
          <w:bCs/>
          <w:noProof/>
          <w:spacing w:val="-5"/>
          <w:position w:val="-1"/>
          <w:sz w:val="24"/>
          <w:szCs w:val="24"/>
        </w:rPr>
        <w:drawing>
          <wp:inline distT="0" distB="0" distL="0" distR="0" wp14:anchorId="5DCB4477" wp14:editId="5A0E80D1">
            <wp:extent cx="5985510" cy="3995522"/>
            <wp:effectExtent l="0" t="0" r="0" b="5080"/>
            <wp:docPr id="14" name="Picture 14" descr="O:\LSCB\Website\New Website\Photos\shutterstock_40173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SCB\Website\New Website\Photos\shutterstock_4017366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5510" cy="3995522"/>
                    </a:xfrm>
                    <a:prstGeom prst="rect">
                      <a:avLst/>
                    </a:prstGeom>
                    <a:noFill/>
                    <a:ln>
                      <a:noFill/>
                    </a:ln>
                  </pic:spPr>
                </pic:pic>
              </a:graphicData>
            </a:graphic>
          </wp:inline>
        </w:drawing>
      </w:r>
    </w:p>
    <w:p w14:paraId="27E4DBBC" w14:textId="5FD482F6" w:rsidR="00303CED" w:rsidRPr="00A8587A" w:rsidRDefault="00303CED" w:rsidP="007A7AA6">
      <w:pPr>
        <w:spacing w:after="120" w:line="240" w:lineRule="auto"/>
        <w:jc w:val="center"/>
        <w:rPr>
          <w:rFonts w:ascii="Arial" w:hAnsi="Arial" w:cs="Arial"/>
          <w:b/>
          <w:sz w:val="28"/>
          <w:szCs w:val="28"/>
        </w:rPr>
      </w:pPr>
      <w:r w:rsidRPr="00A8587A">
        <w:rPr>
          <w:rFonts w:ascii="Arial" w:hAnsi="Arial" w:cs="Arial"/>
          <w:b/>
          <w:sz w:val="28"/>
          <w:szCs w:val="28"/>
        </w:rPr>
        <w:t xml:space="preserve">Suffolk Safeguarding </w:t>
      </w:r>
      <w:r w:rsidR="003B7B87" w:rsidRPr="00A8587A">
        <w:rPr>
          <w:rFonts w:ascii="Arial" w:hAnsi="Arial" w:cs="Arial"/>
          <w:b/>
          <w:sz w:val="28"/>
          <w:szCs w:val="28"/>
        </w:rPr>
        <w:t>Partnership</w:t>
      </w:r>
    </w:p>
    <w:p w14:paraId="11CE7E49" w14:textId="77777777" w:rsidR="00303CED" w:rsidRPr="00A8587A" w:rsidRDefault="00303CED" w:rsidP="00303CED">
      <w:pPr>
        <w:spacing w:after="0" w:line="240" w:lineRule="auto"/>
        <w:jc w:val="center"/>
        <w:rPr>
          <w:rFonts w:ascii="Arial" w:hAnsi="Arial" w:cs="Arial"/>
          <w:sz w:val="28"/>
          <w:szCs w:val="28"/>
        </w:rPr>
      </w:pPr>
      <w:r w:rsidRPr="00A8587A">
        <w:rPr>
          <w:rFonts w:ascii="Arial" w:hAnsi="Arial" w:cs="Arial"/>
          <w:sz w:val="28"/>
          <w:szCs w:val="28"/>
        </w:rPr>
        <w:t>Endeavour House</w:t>
      </w:r>
    </w:p>
    <w:p w14:paraId="39CF78D5" w14:textId="77777777" w:rsidR="00303CED" w:rsidRPr="00A8587A" w:rsidRDefault="00303CED" w:rsidP="00303CED">
      <w:pPr>
        <w:spacing w:after="0" w:line="240" w:lineRule="auto"/>
        <w:jc w:val="center"/>
        <w:rPr>
          <w:rFonts w:ascii="Arial" w:hAnsi="Arial" w:cs="Arial"/>
          <w:sz w:val="28"/>
          <w:szCs w:val="28"/>
        </w:rPr>
      </w:pPr>
      <w:r w:rsidRPr="00A8587A">
        <w:rPr>
          <w:rFonts w:ascii="Arial" w:hAnsi="Arial" w:cs="Arial"/>
          <w:sz w:val="28"/>
          <w:szCs w:val="28"/>
        </w:rPr>
        <w:t>8 Russell Road</w:t>
      </w:r>
    </w:p>
    <w:p w14:paraId="675B53B3" w14:textId="77777777" w:rsidR="00303CED" w:rsidRPr="00A8587A" w:rsidRDefault="00303CED" w:rsidP="00303CED">
      <w:pPr>
        <w:spacing w:after="0" w:line="240" w:lineRule="auto"/>
        <w:jc w:val="center"/>
        <w:rPr>
          <w:rFonts w:ascii="Arial" w:hAnsi="Arial" w:cs="Arial"/>
          <w:sz w:val="28"/>
          <w:szCs w:val="28"/>
        </w:rPr>
      </w:pPr>
      <w:r w:rsidRPr="00A8587A">
        <w:rPr>
          <w:rFonts w:ascii="Arial" w:hAnsi="Arial" w:cs="Arial"/>
          <w:sz w:val="28"/>
          <w:szCs w:val="28"/>
        </w:rPr>
        <w:t>Ipswich</w:t>
      </w:r>
    </w:p>
    <w:p w14:paraId="35A6EF71" w14:textId="77777777" w:rsidR="00303CED" w:rsidRPr="00A8587A" w:rsidRDefault="00303CED" w:rsidP="00303CED">
      <w:pPr>
        <w:spacing w:after="0" w:line="240" w:lineRule="auto"/>
        <w:jc w:val="center"/>
        <w:rPr>
          <w:rFonts w:ascii="Arial" w:hAnsi="Arial" w:cs="Arial"/>
          <w:sz w:val="28"/>
          <w:szCs w:val="28"/>
        </w:rPr>
      </w:pPr>
      <w:r w:rsidRPr="00A8587A">
        <w:rPr>
          <w:rFonts w:ascii="Arial" w:hAnsi="Arial" w:cs="Arial"/>
          <w:sz w:val="28"/>
          <w:szCs w:val="28"/>
        </w:rPr>
        <w:t>Suffolk</w:t>
      </w:r>
    </w:p>
    <w:p w14:paraId="603C8DBA" w14:textId="77777777" w:rsidR="00303CED" w:rsidRPr="00A8587A" w:rsidRDefault="00303CED" w:rsidP="00303CED">
      <w:pPr>
        <w:spacing w:after="0" w:line="240" w:lineRule="auto"/>
        <w:jc w:val="center"/>
        <w:rPr>
          <w:rFonts w:ascii="Arial" w:hAnsi="Arial" w:cs="Arial"/>
          <w:sz w:val="28"/>
          <w:szCs w:val="28"/>
        </w:rPr>
      </w:pPr>
      <w:r w:rsidRPr="00A8587A">
        <w:rPr>
          <w:rFonts w:ascii="Arial" w:hAnsi="Arial" w:cs="Arial"/>
          <w:sz w:val="28"/>
          <w:szCs w:val="28"/>
        </w:rPr>
        <w:t>IP1 2BX</w:t>
      </w:r>
    </w:p>
    <w:p w14:paraId="0E1603F2" w14:textId="77777777" w:rsidR="00303CED" w:rsidRPr="00A8587A" w:rsidRDefault="00303CED" w:rsidP="005F6623">
      <w:pPr>
        <w:spacing w:after="0"/>
        <w:jc w:val="center"/>
        <w:rPr>
          <w:rFonts w:ascii="Arial" w:hAnsi="Arial" w:cs="Arial"/>
          <w:sz w:val="28"/>
          <w:szCs w:val="28"/>
        </w:rPr>
      </w:pPr>
    </w:p>
    <w:p w14:paraId="4EBB30BB" w14:textId="4D805768" w:rsidR="00B93990" w:rsidRPr="00A8587A" w:rsidRDefault="00B93990" w:rsidP="00303CED">
      <w:pPr>
        <w:spacing w:after="0" w:line="240" w:lineRule="auto"/>
        <w:jc w:val="center"/>
        <w:rPr>
          <w:rFonts w:ascii="Arial" w:hAnsi="Arial" w:cs="Arial"/>
          <w:sz w:val="28"/>
          <w:szCs w:val="28"/>
        </w:rPr>
      </w:pPr>
      <w:r w:rsidRPr="00A8587A">
        <w:rPr>
          <w:rFonts w:ascii="Arial" w:hAnsi="Arial" w:cs="Arial"/>
          <w:sz w:val="28"/>
          <w:szCs w:val="28"/>
        </w:rPr>
        <w:t xml:space="preserve">Email: </w:t>
      </w:r>
      <w:r w:rsidR="007F394B" w:rsidRPr="00A8587A">
        <w:rPr>
          <w:rFonts w:ascii="Arial" w:hAnsi="Arial" w:cs="Arial"/>
          <w:sz w:val="28"/>
          <w:szCs w:val="28"/>
        </w:rPr>
        <w:t>enquiries@suffolksp.</w:t>
      </w:r>
      <w:r w:rsidR="00BD63AF" w:rsidRPr="00A8587A">
        <w:rPr>
          <w:rFonts w:ascii="Arial" w:hAnsi="Arial" w:cs="Arial"/>
          <w:sz w:val="28"/>
          <w:szCs w:val="28"/>
        </w:rPr>
        <w:t>org.uk</w:t>
      </w:r>
    </w:p>
    <w:p w14:paraId="7E494F2B" w14:textId="77777777" w:rsidR="00303CED" w:rsidRPr="00A8587A" w:rsidRDefault="00303CED" w:rsidP="00303CED">
      <w:pPr>
        <w:spacing w:after="0" w:line="240" w:lineRule="auto"/>
        <w:jc w:val="center"/>
        <w:rPr>
          <w:rFonts w:ascii="Arial" w:hAnsi="Arial" w:cs="Arial"/>
          <w:sz w:val="28"/>
          <w:szCs w:val="28"/>
        </w:rPr>
      </w:pPr>
    </w:p>
    <w:p w14:paraId="5D6F31A2" w14:textId="4CFE59EF" w:rsidR="00303CED" w:rsidRPr="00A8587A" w:rsidRDefault="0023460C" w:rsidP="00303CED">
      <w:pPr>
        <w:spacing w:after="0" w:line="240" w:lineRule="auto"/>
        <w:jc w:val="center"/>
        <w:rPr>
          <w:rFonts w:ascii="Arial" w:hAnsi="Arial" w:cs="Arial"/>
          <w:sz w:val="28"/>
          <w:szCs w:val="28"/>
        </w:rPr>
      </w:pPr>
      <w:r w:rsidRPr="00A8587A">
        <w:rPr>
          <w:rFonts w:ascii="Arial" w:hAnsi="Arial" w:cs="Arial"/>
          <w:sz w:val="28"/>
          <w:szCs w:val="28"/>
        </w:rPr>
        <w:t>www.suffolks</w:t>
      </w:r>
      <w:r w:rsidR="00F1323A" w:rsidRPr="00A8587A">
        <w:rPr>
          <w:rFonts w:ascii="Arial" w:hAnsi="Arial" w:cs="Arial"/>
          <w:sz w:val="28"/>
          <w:szCs w:val="28"/>
        </w:rPr>
        <w:t>p</w:t>
      </w:r>
      <w:r w:rsidRPr="00A8587A">
        <w:rPr>
          <w:rFonts w:ascii="Arial" w:hAnsi="Arial" w:cs="Arial"/>
          <w:sz w:val="28"/>
          <w:szCs w:val="28"/>
        </w:rPr>
        <w:t>.org.uk</w:t>
      </w:r>
    </w:p>
    <w:p w14:paraId="0DD00E5D" w14:textId="0106AC45" w:rsidR="0023460C" w:rsidRPr="00A8587A" w:rsidRDefault="0023460C" w:rsidP="000E0833">
      <w:pPr>
        <w:spacing w:after="0" w:line="240" w:lineRule="auto"/>
        <w:jc w:val="center"/>
        <w:rPr>
          <w:rFonts w:ascii="Arial" w:hAnsi="Arial" w:cs="Arial"/>
          <w:sz w:val="28"/>
          <w:szCs w:val="28"/>
        </w:rPr>
      </w:pPr>
    </w:p>
    <w:p w14:paraId="0FC6CFA5" w14:textId="77777777" w:rsidR="008A608F" w:rsidRPr="008A608F" w:rsidRDefault="008A608F" w:rsidP="008A608F">
      <w:pPr>
        <w:spacing w:after="0" w:line="240" w:lineRule="auto"/>
        <w:rPr>
          <w:rFonts w:ascii="Arial" w:hAnsi="Arial" w:cs="Arial"/>
          <w:b/>
          <w:sz w:val="24"/>
          <w:szCs w:val="24"/>
        </w:rPr>
      </w:pPr>
      <w:r w:rsidRPr="008A608F">
        <w:rPr>
          <w:rFonts w:ascii="Arial" w:hAnsi="Arial" w:cs="Arial"/>
          <w:b/>
          <w:sz w:val="24"/>
          <w:szCs w:val="24"/>
        </w:rPr>
        <w:t>Policy Version History</w:t>
      </w:r>
    </w:p>
    <w:p w14:paraId="5918B4CC" w14:textId="77777777" w:rsidR="008A608F" w:rsidRDefault="008A608F" w:rsidP="008A608F">
      <w:pPr>
        <w:pBdr>
          <w:bottom w:val="single" w:sz="4" w:space="1" w:color="auto"/>
        </w:pBdr>
        <w:spacing w:after="0" w:line="240" w:lineRule="auto"/>
        <w:rPr>
          <w:rFonts w:ascii="Arial" w:hAnsi="Arial" w:cs="Arial"/>
          <w:sz w:val="24"/>
          <w:szCs w:val="24"/>
        </w:rPr>
      </w:pPr>
    </w:p>
    <w:p w14:paraId="23DCD75E" w14:textId="77777777" w:rsidR="008A608F" w:rsidRPr="002528C2" w:rsidRDefault="008A608F" w:rsidP="008A608F">
      <w:pPr>
        <w:spacing w:after="0" w:line="240" w:lineRule="auto"/>
        <w:rPr>
          <w:rFonts w:ascii="Arial" w:hAnsi="Arial" w:cs="Arial"/>
          <w:sz w:val="24"/>
          <w:szCs w:val="24"/>
        </w:rPr>
      </w:pPr>
    </w:p>
    <w:tbl>
      <w:tblPr>
        <w:tblW w:w="9498" w:type="dxa"/>
        <w:tblInd w:w="-5" w:type="dxa"/>
        <w:tblLayout w:type="fixed"/>
        <w:tblCellMar>
          <w:left w:w="0" w:type="dxa"/>
          <w:right w:w="0" w:type="dxa"/>
        </w:tblCellMar>
        <w:tblLook w:val="01E0" w:firstRow="1" w:lastRow="1" w:firstColumn="1" w:lastColumn="1" w:noHBand="0" w:noVBand="0"/>
      </w:tblPr>
      <w:tblGrid>
        <w:gridCol w:w="1899"/>
        <w:gridCol w:w="1900"/>
        <w:gridCol w:w="1899"/>
        <w:gridCol w:w="1900"/>
        <w:gridCol w:w="1900"/>
      </w:tblGrid>
      <w:tr w:rsidR="008A608F" w:rsidRPr="00F21A70" w14:paraId="5AC918BA" w14:textId="77777777">
        <w:trPr>
          <w:trHeight w:hRule="exact" w:val="947"/>
        </w:trPr>
        <w:tc>
          <w:tcPr>
            <w:tcW w:w="18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22CD9" w14:textId="77777777" w:rsidR="008A608F" w:rsidRPr="00F21A70" w:rsidRDefault="008A608F">
            <w:pPr>
              <w:spacing w:after="0" w:line="273" w:lineRule="exact"/>
              <w:ind w:left="102" w:right="-20"/>
              <w:jc w:val="center"/>
              <w:rPr>
                <w:rFonts w:ascii="Arial" w:eastAsia="Arial" w:hAnsi="Arial" w:cs="Arial"/>
                <w:b/>
                <w:sz w:val="24"/>
                <w:szCs w:val="24"/>
              </w:rPr>
            </w:pPr>
            <w:r w:rsidRPr="00F21A70">
              <w:rPr>
                <w:rFonts w:ascii="Arial" w:eastAsia="Arial" w:hAnsi="Arial" w:cs="Arial"/>
                <w:b/>
                <w:sz w:val="24"/>
                <w:szCs w:val="24"/>
              </w:rPr>
              <w:t>Version</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BF276C" w14:textId="77777777" w:rsidR="008A608F" w:rsidRPr="00F21A70" w:rsidRDefault="008A608F">
            <w:pPr>
              <w:spacing w:after="0" w:line="273" w:lineRule="exact"/>
              <w:ind w:left="102" w:right="-20"/>
              <w:rPr>
                <w:rFonts w:ascii="Arial" w:eastAsia="Arial" w:hAnsi="Arial" w:cs="Arial"/>
                <w:b/>
                <w:spacing w:val="1"/>
                <w:sz w:val="24"/>
                <w:szCs w:val="24"/>
              </w:rPr>
            </w:pPr>
            <w:r w:rsidRPr="00F21A70">
              <w:rPr>
                <w:rFonts w:ascii="Arial" w:eastAsia="Arial" w:hAnsi="Arial" w:cs="Arial"/>
                <w:b/>
                <w:spacing w:val="1"/>
                <w:sz w:val="24"/>
                <w:szCs w:val="24"/>
              </w:rPr>
              <w:t>Date</w:t>
            </w:r>
          </w:p>
        </w:tc>
        <w:tc>
          <w:tcPr>
            <w:tcW w:w="18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58229E" w14:textId="77777777" w:rsidR="008A608F" w:rsidRPr="00F21A70" w:rsidRDefault="008A608F">
            <w:pPr>
              <w:spacing w:after="0" w:line="273" w:lineRule="exact"/>
              <w:ind w:left="102" w:right="-20"/>
              <w:rPr>
                <w:rFonts w:ascii="Arial" w:eastAsia="Arial" w:hAnsi="Arial" w:cs="Arial"/>
                <w:b/>
                <w:spacing w:val="1"/>
                <w:sz w:val="24"/>
                <w:szCs w:val="24"/>
              </w:rPr>
            </w:pPr>
            <w:r>
              <w:rPr>
                <w:rFonts w:ascii="Arial" w:eastAsia="Arial" w:hAnsi="Arial" w:cs="Arial"/>
                <w:b/>
                <w:spacing w:val="1"/>
                <w:sz w:val="24"/>
                <w:szCs w:val="24"/>
              </w:rPr>
              <w:t>Review Date</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4CCB5" w14:textId="77777777" w:rsidR="008A608F" w:rsidRPr="00F21A70" w:rsidRDefault="008A608F">
            <w:pPr>
              <w:spacing w:after="0" w:line="273" w:lineRule="exact"/>
              <w:ind w:left="102" w:right="-20"/>
              <w:rPr>
                <w:rFonts w:ascii="Arial" w:eastAsia="Arial" w:hAnsi="Arial" w:cs="Arial"/>
                <w:b/>
                <w:spacing w:val="1"/>
                <w:sz w:val="24"/>
                <w:szCs w:val="24"/>
              </w:rPr>
            </w:pPr>
            <w:r w:rsidRPr="00F21A70">
              <w:rPr>
                <w:rFonts w:ascii="Arial" w:eastAsia="Arial" w:hAnsi="Arial" w:cs="Arial"/>
                <w:b/>
                <w:spacing w:val="1"/>
                <w:sz w:val="24"/>
                <w:szCs w:val="24"/>
              </w:rPr>
              <w:t>Author</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9E1644" w14:textId="0FA1818B" w:rsidR="008A608F" w:rsidRPr="00F21A70" w:rsidRDefault="008A608F">
            <w:pPr>
              <w:spacing w:before="60" w:after="60" w:line="273" w:lineRule="exact"/>
              <w:ind w:left="102" w:right="-20"/>
              <w:rPr>
                <w:rFonts w:ascii="Arial" w:eastAsia="Arial" w:hAnsi="Arial" w:cs="Arial"/>
                <w:b/>
                <w:spacing w:val="1"/>
                <w:sz w:val="24"/>
                <w:szCs w:val="24"/>
              </w:rPr>
            </w:pPr>
            <w:r w:rsidRPr="00F21A70">
              <w:rPr>
                <w:rFonts w:ascii="Arial" w:eastAsia="Arial" w:hAnsi="Arial" w:cs="Arial"/>
                <w:b/>
                <w:spacing w:val="1"/>
                <w:sz w:val="24"/>
                <w:szCs w:val="24"/>
              </w:rPr>
              <w:t xml:space="preserve">Endorsed by </w:t>
            </w:r>
            <w:r>
              <w:rPr>
                <w:rFonts w:ascii="Arial" w:eastAsia="Arial" w:hAnsi="Arial" w:cs="Arial"/>
                <w:b/>
                <w:spacing w:val="1"/>
                <w:sz w:val="24"/>
                <w:szCs w:val="24"/>
              </w:rPr>
              <w:t>PP/LIG</w:t>
            </w:r>
            <w:r w:rsidRPr="00F21A70">
              <w:rPr>
                <w:rFonts w:ascii="Arial" w:eastAsia="Arial" w:hAnsi="Arial" w:cs="Arial"/>
                <w:b/>
                <w:spacing w:val="1"/>
                <w:sz w:val="24"/>
                <w:szCs w:val="24"/>
              </w:rPr>
              <w:t xml:space="preserve"> Group</w:t>
            </w:r>
          </w:p>
        </w:tc>
      </w:tr>
      <w:tr w:rsidR="008A608F" w:rsidRPr="00F21A70" w14:paraId="716B5663" w14:textId="77777777">
        <w:trPr>
          <w:trHeight w:val="542"/>
        </w:trPr>
        <w:tc>
          <w:tcPr>
            <w:tcW w:w="1899" w:type="dxa"/>
            <w:tcBorders>
              <w:top w:val="single" w:sz="4" w:space="0" w:color="000000"/>
              <w:left w:val="single" w:sz="4" w:space="0" w:color="000000"/>
              <w:bottom w:val="single" w:sz="4" w:space="0" w:color="000000"/>
              <w:right w:val="single" w:sz="4" w:space="0" w:color="000000"/>
            </w:tcBorders>
            <w:vAlign w:val="center"/>
          </w:tcPr>
          <w:p w14:paraId="6FC6723B" w14:textId="77777777" w:rsidR="008A608F" w:rsidRPr="00050537" w:rsidRDefault="008A608F">
            <w:pPr>
              <w:spacing w:after="0" w:line="273" w:lineRule="exact"/>
              <w:ind w:left="102" w:right="-20"/>
              <w:jc w:val="center"/>
              <w:rPr>
                <w:rFonts w:ascii="Arial" w:eastAsia="Arial" w:hAnsi="Arial" w:cs="Arial"/>
              </w:rPr>
            </w:pPr>
            <w:r w:rsidRPr="00050537">
              <w:rPr>
                <w:rFonts w:ascii="Arial" w:eastAsia="Arial" w:hAnsi="Arial" w:cs="Arial"/>
              </w:rPr>
              <w:t>1</w:t>
            </w:r>
          </w:p>
        </w:tc>
        <w:tc>
          <w:tcPr>
            <w:tcW w:w="1900" w:type="dxa"/>
            <w:tcBorders>
              <w:top w:val="single" w:sz="4" w:space="0" w:color="000000"/>
              <w:left w:val="single" w:sz="4" w:space="0" w:color="000000"/>
              <w:bottom w:val="single" w:sz="4" w:space="0" w:color="000000"/>
              <w:right w:val="single" w:sz="4" w:space="0" w:color="000000"/>
            </w:tcBorders>
            <w:vAlign w:val="center"/>
          </w:tcPr>
          <w:p w14:paraId="2B193965" w14:textId="77777777" w:rsidR="008A608F" w:rsidRPr="00050537" w:rsidRDefault="008A608F">
            <w:pPr>
              <w:spacing w:after="0" w:line="273" w:lineRule="exact"/>
              <w:ind w:left="102" w:right="-20"/>
              <w:rPr>
                <w:rFonts w:ascii="Arial" w:eastAsia="Arial" w:hAnsi="Arial" w:cs="Arial"/>
              </w:rPr>
            </w:pPr>
            <w:r w:rsidRPr="00050537">
              <w:rPr>
                <w:rFonts w:ascii="Arial" w:eastAsia="Arial" w:hAnsi="Arial" w:cs="Arial"/>
                <w:spacing w:val="1"/>
              </w:rPr>
              <w:t>October</w:t>
            </w:r>
            <w:r w:rsidRPr="00050537">
              <w:rPr>
                <w:rFonts w:ascii="Arial" w:eastAsia="Arial" w:hAnsi="Arial" w:cs="Arial"/>
              </w:rPr>
              <w:t xml:space="preserve"> </w:t>
            </w:r>
            <w:r w:rsidRPr="00050537">
              <w:rPr>
                <w:rFonts w:ascii="Arial" w:eastAsia="Arial" w:hAnsi="Arial" w:cs="Arial"/>
                <w:spacing w:val="1"/>
              </w:rPr>
              <w:t>20</w:t>
            </w:r>
            <w:r w:rsidRPr="00050537">
              <w:rPr>
                <w:rFonts w:ascii="Arial" w:eastAsia="Arial" w:hAnsi="Arial" w:cs="Arial"/>
                <w:spacing w:val="-1"/>
              </w:rPr>
              <w:t>17</w:t>
            </w:r>
          </w:p>
        </w:tc>
        <w:tc>
          <w:tcPr>
            <w:tcW w:w="1899" w:type="dxa"/>
            <w:tcBorders>
              <w:top w:val="single" w:sz="4" w:space="0" w:color="000000"/>
              <w:left w:val="single" w:sz="4" w:space="0" w:color="000000"/>
              <w:bottom w:val="single" w:sz="4" w:space="0" w:color="000000"/>
              <w:right w:val="single" w:sz="4" w:space="0" w:color="000000"/>
            </w:tcBorders>
            <w:vAlign w:val="center"/>
          </w:tcPr>
          <w:p w14:paraId="01BBAA31" w14:textId="77777777" w:rsidR="008A608F" w:rsidRPr="00050537" w:rsidRDefault="008A608F">
            <w:pPr>
              <w:spacing w:after="0" w:line="261" w:lineRule="exact"/>
              <w:ind w:right="-20"/>
              <w:jc w:val="center"/>
              <w:rPr>
                <w:rFonts w:ascii="Arial" w:eastAsia="Arial" w:hAnsi="Arial" w:cs="Arial"/>
              </w:rPr>
            </w:pPr>
            <w:r w:rsidRPr="00050537">
              <w:rPr>
                <w:rFonts w:ascii="Arial" w:eastAsia="Arial" w:hAnsi="Arial" w:cs="Arial"/>
              </w:rPr>
              <w:t>October 2020</w:t>
            </w:r>
          </w:p>
        </w:tc>
        <w:tc>
          <w:tcPr>
            <w:tcW w:w="1900" w:type="dxa"/>
            <w:tcBorders>
              <w:top w:val="single" w:sz="4" w:space="0" w:color="000000"/>
              <w:left w:val="single" w:sz="4" w:space="0" w:color="000000"/>
              <w:bottom w:val="single" w:sz="4" w:space="0" w:color="000000"/>
              <w:right w:val="single" w:sz="4" w:space="0" w:color="000000"/>
            </w:tcBorders>
            <w:vAlign w:val="center"/>
          </w:tcPr>
          <w:p w14:paraId="177CCCC1" w14:textId="2B9C4A68" w:rsidR="008A608F" w:rsidRPr="00050537" w:rsidRDefault="00E64EEB" w:rsidP="00323557">
            <w:pPr>
              <w:spacing w:before="60" w:after="60" w:line="271" w:lineRule="exact"/>
              <w:ind w:right="-20"/>
              <w:jc w:val="center"/>
              <w:rPr>
                <w:rFonts w:ascii="Arial" w:eastAsia="Arial" w:hAnsi="Arial" w:cs="Arial"/>
                <w:spacing w:val="1"/>
              </w:rPr>
            </w:pPr>
            <w:r>
              <w:rPr>
                <w:rFonts w:ascii="Arial" w:eastAsia="Arial" w:hAnsi="Arial" w:cs="Arial"/>
                <w:spacing w:val="1"/>
              </w:rPr>
              <w:t>All Agency Document.</w:t>
            </w:r>
          </w:p>
        </w:tc>
        <w:tc>
          <w:tcPr>
            <w:tcW w:w="1900" w:type="dxa"/>
            <w:tcBorders>
              <w:top w:val="single" w:sz="4" w:space="0" w:color="000000"/>
              <w:left w:val="single" w:sz="4" w:space="0" w:color="000000"/>
              <w:bottom w:val="single" w:sz="4" w:space="0" w:color="000000"/>
              <w:right w:val="single" w:sz="4" w:space="0" w:color="000000"/>
            </w:tcBorders>
            <w:vAlign w:val="center"/>
          </w:tcPr>
          <w:p w14:paraId="29C7CF60" w14:textId="4F56637A" w:rsidR="008A608F" w:rsidRPr="00050537" w:rsidRDefault="0070291A">
            <w:pPr>
              <w:spacing w:after="0" w:line="273" w:lineRule="exact"/>
              <w:ind w:left="102" w:right="-20"/>
              <w:rPr>
                <w:rFonts w:ascii="Arial" w:eastAsia="Arial" w:hAnsi="Arial" w:cs="Arial"/>
                <w:spacing w:val="1"/>
              </w:rPr>
            </w:pPr>
            <w:r>
              <w:rPr>
                <w:rFonts w:ascii="Arial" w:eastAsia="Arial" w:hAnsi="Arial" w:cs="Arial"/>
              </w:rPr>
              <w:t>October 2020</w:t>
            </w:r>
          </w:p>
        </w:tc>
      </w:tr>
      <w:tr w:rsidR="008A608F" w:rsidRPr="00F21A70" w14:paraId="66C2ECE8" w14:textId="77777777">
        <w:trPr>
          <w:trHeight w:val="542"/>
        </w:trPr>
        <w:tc>
          <w:tcPr>
            <w:tcW w:w="1899" w:type="dxa"/>
            <w:tcBorders>
              <w:top w:val="single" w:sz="4" w:space="0" w:color="000000"/>
              <w:left w:val="single" w:sz="4" w:space="0" w:color="000000"/>
              <w:bottom w:val="single" w:sz="4" w:space="0" w:color="000000"/>
              <w:right w:val="single" w:sz="4" w:space="0" w:color="000000"/>
            </w:tcBorders>
            <w:vAlign w:val="center"/>
          </w:tcPr>
          <w:p w14:paraId="3DDDFCDD" w14:textId="77777777" w:rsidR="008A608F" w:rsidRPr="00050537" w:rsidRDefault="008A608F">
            <w:pPr>
              <w:spacing w:after="0" w:line="273" w:lineRule="exact"/>
              <w:ind w:left="102" w:right="-20"/>
              <w:jc w:val="center"/>
              <w:rPr>
                <w:rFonts w:ascii="Arial" w:eastAsia="Arial" w:hAnsi="Arial" w:cs="Arial"/>
              </w:rPr>
            </w:pPr>
            <w:r w:rsidRPr="00050537">
              <w:rPr>
                <w:rFonts w:ascii="Arial" w:eastAsia="Arial" w:hAnsi="Arial" w:cs="Arial"/>
              </w:rPr>
              <w:t>2</w:t>
            </w:r>
          </w:p>
        </w:tc>
        <w:tc>
          <w:tcPr>
            <w:tcW w:w="1900" w:type="dxa"/>
            <w:tcBorders>
              <w:top w:val="single" w:sz="4" w:space="0" w:color="000000"/>
              <w:left w:val="single" w:sz="4" w:space="0" w:color="000000"/>
              <w:bottom w:val="single" w:sz="4" w:space="0" w:color="000000"/>
              <w:right w:val="single" w:sz="4" w:space="0" w:color="000000"/>
            </w:tcBorders>
            <w:vAlign w:val="center"/>
          </w:tcPr>
          <w:p w14:paraId="083A8F84" w14:textId="77777777" w:rsidR="008A608F" w:rsidRPr="00050537" w:rsidRDefault="008A608F">
            <w:pPr>
              <w:spacing w:after="0" w:line="273" w:lineRule="exact"/>
              <w:ind w:left="102" w:right="-20"/>
              <w:rPr>
                <w:rFonts w:ascii="Arial" w:eastAsia="Arial" w:hAnsi="Arial" w:cs="Arial"/>
                <w:spacing w:val="1"/>
              </w:rPr>
            </w:pPr>
            <w:r w:rsidRPr="00050537">
              <w:rPr>
                <w:rFonts w:ascii="Arial" w:eastAsia="Arial" w:hAnsi="Arial" w:cs="Arial"/>
                <w:spacing w:val="1"/>
              </w:rPr>
              <w:t>Updated with Youth Justice addition May 2020</w:t>
            </w:r>
          </w:p>
        </w:tc>
        <w:tc>
          <w:tcPr>
            <w:tcW w:w="1899" w:type="dxa"/>
            <w:tcBorders>
              <w:top w:val="single" w:sz="4" w:space="0" w:color="000000"/>
              <w:left w:val="single" w:sz="4" w:space="0" w:color="000000"/>
              <w:bottom w:val="single" w:sz="4" w:space="0" w:color="000000"/>
              <w:right w:val="single" w:sz="4" w:space="0" w:color="000000"/>
            </w:tcBorders>
            <w:vAlign w:val="center"/>
          </w:tcPr>
          <w:p w14:paraId="49A07DA4" w14:textId="77777777" w:rsidR="008A608F" w:rsidRPr="00050537" w:rsidRDefault="008A608F">
            <w:pPr>
              <w:spacing w:after="0" w:line="261" w:lineRule="exact"/>
              <w:ind w:right="-20"/>
              <w:jc w:val="center"/>
              <w:rPr>
                <w:rFonts w:ascii="Arial" w:eastAsia="Arial" w:hAnsi="Arial" w:cs="Arial"/>
              </w:rPr>
            </w:pPr>
            <w:r w:rsidRPr="00050537">
              <w:rPr>
                <w:rFonts w:ascii="Arial" w:eastAsia="Arial" w:hAnsi="Arial" w:cs="Arial"/>
              </w:rPr>
              <w:t>May 2023</w:t>
            </w:r>
          </w:p>
        </w:tc>
        <w:tc>
          <w:tcPr>
            <w:tcW w:w="1900" w:type="dxa"/>
            <w:tcBorders>
              <w:top w:val="single" w:sz="4" w:space="0" w:color="000000"/>
              <w:left w:val="single" w:sz="4" w:space="0" w:color="000000"/>
              <w:bottom w:val="single" w:sz="4" w:space="0" w:color="000000"/>
              <w:right w:val="single" w:sz="4" w:space="0" w:color="000000"/>
            </w:tcBorders>
            <w:vAlign w:val="center"/>
          </w:tcPr>
          <w:p w14:paraId="2D00C962" w14:textId="0C00838B" w:rsidR="008A608F" w:rsidRPr="00050537" w:rsidRDefault="00733A09" w:rsidP="00323557">
            <w:pPr>
              <w:spacing w:before="60" w:after="60" w:line="271" w:lineRule="exact"/>
              <w:ind w:right="-20"/>
              <w:jc w:val="center"/>
              <w:rPr>
                <w:rFonts w:ascii="Arial" w:eastAsia="Arial" w:hAnsi="Arial" w:cs="Arial"/>
                <w:spacing w:val="1"/>
              </w:rPr>
            </w:pPr>
            <w:r>
              <w:rPr>
                <w:rFonts w:ascii="Arial" w:eastAsia="Arial" w:hAnsi="Arial" w:cs="Arial"/>
                <w:spacing w:val="1"/>
              </w:rPr>
              <w:t>All Agency Doc</w:t>
            </w:r>
            <w:r w:rsidR="00E64EEB">
              <w:rPr>
                <w:rFonts w:ascii="Arial" w:eastAsia="Arial" w:hAnsi="Arial" w:cs="Arial"/>
                <w:spacing w:val="1"/>
              </w:rPr>
              <w:t>ument</w:t>
            </w:r>
            <w:r w:rsidR="005D1C97">
              <w:rPr>
                <w:rFonts w:ascii="Arial" w:eastAsia="Arial" w:hAnsi="Arial" w:cs="Arial"/>
                <w:spacing w:val="1"/>
              </w:rPr>
              <w:t>.</w:t>
            </w:r>
          </w:p>
        </w:tc>
        <w:tc>
          <w:tcPr>
            <w:tcW w:w="1900" w:type="dxa"/>
            <w:tcBorders>
              <w:top w:val="single" w:sz="4" w:space="0" w:color="000000"/>
              <w:left w:val="single" w:sz="4" w:space="0" w:color="000000"/>
              <w:bottom w:val="single" w:sz="4" w:space="0" w:color="000000"/>
              <w:right w:val="single" w:sz="4" w:space="0" w:color="000000"/>
            </w:tcBorders>
            <w:vAlign w:val="center"/>
          </w:tcPr>
          <w:p w14:paraId="123A6F0C" w14:textId="77777777" w:rsidR="008A608F" w:rsidRPr="00050537" w:rsidRDefault="008A608F">
            <w:pPr>
              <w:spacing w:after="0" w:line="273" w:lineRule="exact"/>
              <w:ind w:left="102" w:right="-20"/>
              <w:rPr>
                <w:rFonts w:ascii="Arial" w:eastAsia="Arial" w:hAnsi="Arial" w:cs="Arial"/>
              </w:rPr>
            </w:pPr>
            <w:r>
              <w:rPr>
                <w:rFonts w:ascii="Arial" w:eastAsia="Arial" w:hAnsi="Arial" w:cs="Arial"/>
              </w:rPr>
              <w:t>For Information.</w:t>
            </w:r>
            <w:r w:rsidRPr="00050537">
              <w:rPr>
                <w:rFonts w:ascii="Arial" w:eastAsia="Arial" w:hAnsi="Arial" w:cs="Arial"/>
              </w:rPr>
              <w:t xml:space="preserve"> </w:t>
            </w:r>
          </w:p>
        </w:tc>
      </w:tr>
      <w:tr w:rsidR="008A608F" w:rsidRPr="00F21A70" w14:paraId="45244EA8" w14:textId="77777777">
        <w:trPr>
          <w:trHeight w:val="542"/>
        </w:trPr>
        <w:tc>
          <w:tcPr>
            <w:tcW w:w="1899" w:type="dxa"/>
            <w:tcBorders>
              <w:top w:val="single" w:sz="4" w:space="0" w:color="000000"/>
              <w:left w:val="single" w:sz="4" w:space="0" w:color="000000"/>
              <w:bottom w:val="single" w:sz="4" w:space="0" w:color="000000"/>
              <w:right w:val="single" w:sz="4" w:space="0" w:color="000000"/>
            </w:tcBorders>
            <w:vAlign w:val="center"/>
          </w:tcPr>
          <w:p w14:paraId="5F078068" w14:textId="77777777" w:rsidR="008A608F" w:rsidRPr="00050537" w:rsidRDefault="008A608F">
            <w:pPr>
              <w:spacing w:after="0" w:line="273" w:lineRule="exact"/>
              <w:ind w:left="102" w:right="-20"/>
              <w:jc w:val="center"/>
              <w:rPr>
                <w:rFonts w:ascii="Arial" w:eastAsia="Arial" w:hAnsi="Arial" w:cs="Arial"/>
              </w:rPr>
            </w:pPr>
          </w:p>
          <w:p w14:paraId="3DD606D9" w14:textId="77777777" w:rsidR="008A608F" w:rsidRPr="00050537" w:rsidRDefault="008A608F">
            <w:pPr>
              <w:spacing w:after="0" w:line="273" w:lineRule="exact"/>
              <w:ind w:left="102" w:right="-20"/>
              <w:jc w:val="center"/>
              <w:rPr>
                <w:rFonts w:ascii="Arial" w:eastAsia="Arial" w:hAnsi="Arial" w:cs="Arial"/>
              </w:rPr>
            </w:pPr>
            <w:r w:rsidRPr="00050537">
              <w:rPr>
                <w:rFonts w:ascii="Arial" w:eastAsia="Arial" w:hAnsi="Arial" w:cs="Arial"/>
              </w:rPr>
              <w:t>3</w:t>
            </w:r>
          </w:p>
          <w:p w14:paraId="56D19057" w14:textId="77777777" w:rsidR="008A608F" w:rsidRPr="00050537" w:rsidRDefault="008A608F">
            <w:pPr>
              <w:spacing w:after="0" w:line="273" w:lineRule="exact"/>
              <w:ind w:left="102" w:right="-20"/>
              <w:jc w:val="center"/>
              <w:rPr>
                <w:rFonts w:ascii="Arial" w:eastAsia="Arial" w:hAnsi="Arial" w:cs="Arial"/>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09B4DD2" w14:textId="4D357056" w:rsidR="008A608F" w:rsidRPr="00050537" w:rsidRDefault="008A608F">
            <w:pPr>
              <w:spacing w:after="0" w:line="273" w:lineRule="exact"/>
              <w:ind w:left="102" w:right="-20"/>
              <w:rPr>
                <w:rFonts w:ascii="Arial" w:eastAsia="Arial" w:hAnsi="Arial" w:cs="Arial"/>
                <w:spacing w:val="1"/>
              </w:rPr>
            </w:pPr>
            <w:r w:rsidRPr="00050537">
              <w:rPr>
                <w:rFonts w:ascii="Arial" w:eastAsia="Arial" w:hAnsi="Arial" w:cs="Arial"/>
                <w:spacing w:val="1"/>
              </w:rPr>
              <w:t xml:space="preserve">August 2020. </w:t>
            </w:r>
          </w:p>
        </w:tc>
        <w:tc>
          <w:tcPr>
            <w:tcW w:w="1899" w:type="dxa"/>
            <w:tcBorders>
              <w:top w:val="single" w:sz="4" w:space="0" w:color="000000"/>
              <w:left w:val="single" w:sz="4" w:space="0" w:color="000000"/>
              <w:bottom w:val="single" w:sz="4" w:space="0" w:color="000000"/>
              <w:right w:val="single" w:sz="4" w:space="0" w:color="000000"/>
            </w:tcBorders>
            <w:vAlign w:val="center"/>
          </w:tcPr>
          <w:p w14:paraId="21054091" w14:textId="77777777" w:rsidR="008A608F" w:rsidRPr="00050537" w:rsidRDefault="008A608F">
            <w:pPr>
              <w:spacing w:after="0" w:line="261" w:lineRule="exact"/>
              <w:ind w:right="-20"/>
              <w:jc w:val="center"/>
              <w:rPr>
                <w:rFonts w:ascii="Arial" w:eastAsia="Arial" w:hAnsi="Arial" w:cs="Arial"/>
              </w:rPr>
            </w:pPr>
            <w:r w:rsidRPr="00050537">
              <w:rPr>
                <w:rFonts w:ascii="Arial" w:eastAsia="Arial" w:hAnsi="Arial" w:cs="Arial"/>
              </w:rPr>
              <w:t>August 2023</w:t>
            </w:r>
          </w:p>
        </w:tc>
        <w:tc>
          <w:tcPr>
            <w:tcW w:w="1900" w:type="dxa"/>
            <w:tcBorders>
              <w:top w:val="single" w:sz="4" w:space="0" w:color="000000"/>
              <w:left w:val="single" w:sz="4" w:space="0" w:color="000000"/>
              <w:bottom w:val="single" w:sz="4" w:space="0" w:color="000000"/>
              <w:right w:val="single" w:sz="4" w:space="0" w:color="000000"/>
            </w:tcBorders>
            <w:vAlign w:val="center"/>
          </w:tcPr>
          <w:p w14:paraId="618AB4E5" w14:textId="0AC31203" w:rsidR="008A608F" w:rsidRPr="00050537" w:rsidRDefault="00E64EEB" w:rsidP="00323557">
            <w:pPr>
              <w:spacing w:before="60" w:after="60" w:line="271" w:lineRule="exact"/>
              <w:ind w:right="-20"/>
              <w:jc w:val="center"/>
              <w:rPr>
                <w:rFonts w:ascii="Arial" w:eastAsia="Arial" w:hAnsi="Arial" w:cs="Arial"/>
                <w:spacing w:val="1"/>
              </w:rPr>
            </w:pPr>
            <w:r>
              <w:rPr>
                <w:rFonts w:ascii="Arial" w:eastAsia="Arial" w:hAnsi="Arial" w:cs="Arial"/>
                <w:spacing w:val="1"/>
              </w:rPr>
              <w:t>All Agency Document</w:t>
            </w:r>
            <w:r w:rsidR="005D1C97">
              <w:rPr>
                <w:rFonts w:ascii="Arial" w:eastAsia="Arial" w:hAnsi="Arial" w:cs="Arial"/>
                <w:spacing w:val="1"/>
              </w:rPr>
              <w:t>.</w:t>
            </w:r>
          </w:p>
        </w:tc>
        <w:tc>
          <w:tcPr>
            <w:tcW w:w="1900" w:type="dxa"/>
            <w:tcBorders>
              <w:top w:val="single" w:sz="4" w:space="0" w:color="000000"/>
              <w:left w:val="single" w:sz="4" w:space="0" w:color="000000"/>
              <w:bottom w:val="single" w:sz="4" w:space="0" w:color="000000"/>
              <w:right w:val="single" w:sz="4" w:space="0" w:color="000000"/>
            </w:tcBorders>
            <w:vAlign w:val="center"/>
          </w:tcPr>
          <w:p w14:paraId="214A9434" w14:textId="5842ABF4" w:rsidR="008A608F" w:rsidRPr="00050537" w:rsidRDefault="0070291A">
            <w:pPr>
              <w:spacing w:after="0" w:line="273" w:lineRule="exact"/>
              <w:ind w:left="102" w:right="-20"/>
              <w:rPr>
                <w:rFonts w:ascii="Arial" w:eastAsia="Arial" w:hAnsi="Arial" w:cs="Arial"/>
              </w:rPr>
            </w:pPr>
            <w:r>
              <w:rPr>
                <w:rFonts w:ascii="Arial" w:eastAsia="Arial" w:hAnsi="Arial" w:cs="Arial"/>
              </w:rPr>
              <w:t>October 2020.</w:t>
            </w:r>
          </w:p>
        </w:tc>
      </w:tr>
      <w:tr w:rsidR="00BD63AF" w:rsidRPr="00F21A70" w14:paraId="281CA3F0" w14:textId="77777777">
        <w:trPr>
          <w:trHeight w:val="542"/>
        </w:trPr>
        <w:tc>
          <w:tcPr>
            <w:tcW w:w="1899" w:type="dxa"/>
            <w:tcBorders>
              <w:top w:val="single" w:sz="4" w:space="0" w:color="000000"/>
              <w:left w:val="single" w:sz="4" w:space="0" w:color="000000"/>
              <w:bottom w:val="single" w:sz="4" w:space="0" w:color="000000"/>
              <w:right w:val="single" w:sz="4" w:space="0" w:color="000000"/>
            </w:tcBorders>
            <w:vAlign w:val="center"/>
          </w:tcPr>
          <w:p w14:paraId="78164392" w14:textId="77777777" w:rsidR="00BD63AF" w:rsidRDefault="00BD63AF">
            <w:pPr>
              <w:spacing w:after="0" w:line="273" w:lineRule="exact"/>
              <w:ind w:left="102" w:right="-20"/>
              <w:jc w:val="center"/>
              <w:rPr>
                <w:rFonts w:ascii="Arial" w:eastAsia="Arial" w:hAnsi="Arial" w:cs="Arial"/>
              </w:rPr>
            </w:pPr>
          </w:p>
          <w:p w14:paraId="56819DA7" w14:textId="4589FE69" w:rsidR="00BD63AF" w:rsidRDefault="00BD63AF">
            <w:pPr>
              <w:spacing w:after="0" w:line="273" w:lineRule="exact"/>
              <w:ind w:left="102" w:right="-20"/>
              <w:jc w:val="center"/>
              <w:rPr>
                <w:rFonts w:ascii="Arial" w:eastAsia="Arial" w:hAnsi="Arial" w:cs="Arial"/>
              </w:rPr>
            </w:pPr>
            <w:r>
              <w:rPr>
                <w:rFonts w:ascii="Arial" w:eastAsia="Arial" w:hAnsi="Arial" w:cs="Arial"/>
              </w:rPr>
              <w:t>4</w:t>
            </w:r>
          </w:p>
          <w:p w14:paraId="5A7830BB" w14:textId="092B2045" w:rsidR="00BD63AF" w:rsidRPr="00050537" w:rsidRDefault="00BD63AF">
            <w:pPr>
              <w:spacing w:after="0" w:line="273" w:lineRule="exact"/>
              <w:ind w:left="102" w:right="-20"/>
              <w:jc w:val="center"/>
              <w:rPr>
                <w:rFonts w:ascii="Arial" w:eastAsia="Arial" w:hAnsi="Arial" w:cs="Arial"/>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FF25804" w14:textId="4EA3FD94" w:rsidR="00BD63AF" w:rsidRPr="00050537" w:rsidRDefault="002443C2">
            <w:pPr>
              <w:spacing w:after="0" w:line="273" w:lineRule="exact"/>
              <w:ind w:left="102" w:right="-20"/>
              <w:rPr>
                <w:rFonts w:ascii="Arial" w:eastAsia="Arial" w:hAnsi="Arial" w:cs="Arial"/>
                <w:spacing w:val="1"/>
              </w:rPr>
            </w:pPr>
            <w:r>
              <w:rPr>
                <w:rFonts w:ascii="Arial" w:eastAsia="Arial" w:hAnsi="Arial" w:cs="Arial"/>
                <w:spacing w:val="1"/>
              </w:rPr>
              <w:t>January 2022 – minor changes updated to reflect the revised Threshold Matrix.</w:t>
            </w:r>
          </w:p>
        </w:tc>
        <w:tc>
          <w:tcPr>
            <w:tcW w:w="1899" w:type="dxa"/>
            <w:tcBorders>
              <w:top w:val="single" w:sz="4" w:space="0" w:color="000000"/>
              <w:left w:val="single" w:sz="4" w:space="0" w:color="000000"/>
              <w:bottom w:val="single" w:sz="4" w:space="0" w:color="000000"/>
              <w:right w:val="single" w:sz="4" w:space="0" w:color="000000"/>
            </w:tcBorders>
            <w:vAlign w:val="center"/>
          </w:tcPr>
          <w:p w14:paraId="1F276261" w14:textId="49610379" w:rsidR="00BD63AF" w:rsidRPr="00050537" w:rsidRDefault="00642D09">
            <w:pPr>
              <w:spacing w:after="0" w:line="261" w:lineRule="exact"/>
              <w:ind w:right="-20"/>
              <w:jc w:val="center"/>
              <w:rPr>
                <w:rFonts w:ascii="Arial" w:eastAsia="Arial" w:hAnsi="Arial" w:cs="Arial"/>
              </w:rPr>
            </w:pPr>
            <w:r>
              <w:rPr>
                <w:rFonts w:ascii="Arial" w:eastAsia="Arial" w:hAnsi="Arial" w:cs="Arial"/>
              </w:rPr>
              <w:t>January 2025</w:t>
            </w:r>
          </w:p>
        </w:tc>
        <w:tc>
          <w:tcPr>
            <w:tcW w:w="1900" w:type="dxa"/>
            <w:tcBorders>
              <w:top w:val="single" w:sz="4" w:space="0" w:color="000000"/>
              <w:left w:val="single" w:sz="4" w:space="0" w:color="000000"/>
              <w:bottom w:val="single" w:sz="4" w:space="0" w:color="000000"/>
              <w:right w:val="single" w:sz="4" w:space="0" w:color="000000"/>
            </w:tcBorders>
            <w:vAlign w:val="center"/>
          </w:tcPr>
          <w:p w14:paraId="44F5DD4F" w14:textId="43641F3D" w:rsidR="00BD63AF" w:rsidRPr="00050537" w:rsidRDefault="005D1C97" w:rsidP="00323557">
            <w:pPr>
              <w:spacing w:before="60" w:after="60" w:line="271" w:lineRule="exact"/>
              <w:ind w:right="-20"/>
              <w:jc w:val="center"/>
              <w:rPr>
                <w:rFonts w:ascii="Arial" w:eastAsia="Arial" w:hAnsi="Arial" w:cs="Arial"/>
                <w:spacing w:val="1"/>
              </w:rPr>
            </w:pPr>
            <w:r>
              <w:rPr>
                <w:rFonts w:ascii="Arial" w:eastAsia="Arial" w:hAnsi="Arial" w:cs="Arial"/>
                <w:spacing w:val="1"/>
              </w:rPr>
              <w:t>All Agency Document</w:t>
            </w:r>
            <w:r w:rsidR="00323557">
              <w:rPr>
                <w:rFonts w:ascii="Arial" w:eastAsia="Arial" w:hAnsi="Arial" w:cs="Arial"/>
                <w:spacing w:val="1"/>
              </w:rPr>
              <w:t>.</w:t>
            </w:r>
          </w:p>
        </w:tc>
        <w:tc>
          <w:tcPr>
            <w:tcW w:w="1900" w:type="dxa"/>
            <w:tcBorders>
              <w:top w:val="single" w:sz="4" w:space="0" w:color="000000"/>
              <w:left w:val="single" w:sz="4" w:space="0" w:color="000000"/>
              <w:bottom w:val="single" w:sz="4" w:space="0" w:color="000000"/>
              <w:right w:val="single" w:sz="4" w:space="0" w:color="000000"/>
            </w:tcBorders>
            <w:vAlign w:val="center"/>
          </w:tcPr>
          <w:p w14:paraId="2737F0C6" w14:textId="587916CB" w:rsidR="00BD63AF" w:rsidRDefault="002443C2">
            <w:pPr>
              <w:spacing w:after="0" w:line="273" w:lineRule="exact"/>
              <w:ind w:left="102" w:right="-20"/>
              <w:rPr>
                <w:rFonts w:ascii="Arial" w:eastAsia="Arial" w:hAnsi="Arial" w:cs="Arial"/>
              </w:rPr>
            </w:pPr>
            <w:r>
              <w:rPr>
                <w:rFonts w:ascii="Arial" w:eastAsia="Arial" w:hAnsi="Arial" w:cs="Arial"/>
              </w:rPr>
              <w:t>February 2022</w:t>
            </w:r>
          </w:p>
        </w:tc>
      </w:tr>
      <w:tr w:rsidR="00A94FB4" w:rsidRPr="00F21A70" w14:paraId="31BF58B1" w14:textId="77777777">
        <w:trPr>
          <w:trHeight w:val="542"/>
        </w:trPr>
        <w:tc>
          <w:tcPr>
            <w:tcW w:w="1899" w:type="dxa"/>
            <w:tcBorders>
              <w:top w:val="single" w:sz="4" w:space="0" w:color="000000"/>
              <w:left w:val="single" w:sz="4" w:space="0" w:color="000000"/>
              <w:bottom w:val="single" w:sz="4" w:space="0" w:color="000000"/>
              <w:right w:val="single" w:sz="4" w:space="0" w:color="000000"/>
            </w:tcBorders>
            <w:vAlign w:val="center"/>
          </w:tcPr>
          <w:p w14:paraId="7F62C537" w14:textId="77777777" w:rsidR="00A94FB4" w:rsidRDefault="00A94FB4">
            <w:pPr>
              <w:spacing w:after="0" w:line="273" w:lineRule="exact"/>
              <w:ind w:left="102" w:right="-20"/>
              <w:jc w:val="center"/>
              <w:rPr>
                <w:rFonts w:ascii="Arial" w:eastAsia="Arial" w:hAnsi="Arial" w:cs="Arial"/>
              </w:rPr>
            </w:pPr>
          </w:p>
          <w:p w14:paraId="01484F11" w14:textId="7A55C15B" w:rsidR="001A6FA2" w:rsidRDefault="001A6FA2">
            <w:pPr>
              <w:spacing w:after="0" w:line="273" w:lineRule="exact"/>
              <w:ind w:left="102" w:right="-20"/>
              <w:jc w:val="center"/>
              <w:rPr>
                <w:rFonts w:ascii="Arial" w:eastAsia="Arial" w:hAnsi="Arial" w:cs="Arial"/>
              </w:rPr>
            </w:pPr>
            <w:r>
              <w:rPr>
                <w:rFonts w:ascii="Arial" w:eastAsia="Arial" w:hAnsi="Arial" w:cs="Arial"/>
              </w:rPr>
              <w:t>5</w:t>
            </w:r>
          </w:p>
          <w:p w14:paraId="09101AB9" w14:textId="77777777" w:rsidR="001A6FA2" w:rsidRDefault="001A6FA2">
            <w:pPr>
              <w:spacing w:after="0" w:line="273" w:lineRule="exact"/>
              <w:ind w:left="102" w:right="-20"/>
              <w:jc w:val="center"/>
              <w:rPr>
                <w:rFonts w:ascii="Arial" w:eastAsia="Arial" w:hAnsi="Arial" w:cs="Arial"/>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9DDEE58" w14:textId="57E6543F" w:rsidR="00A94FB4" w:rsidRDefault="004A587C">
            <w:pPr>
              <w:spacing w:after="0" w:line="273" w:lineRule="exact"/>
              <w:ind w:left="102" w:right="-20"/>
              <w:rPr>
                <w:rFonts w:ascii="Arial" w:eastAsia="Arial" w:hAnsi="Arial" w:cs="Arial"/>
                <w:spacing w:val="1"/>
              </w:rPr>
            </w:pPr>
            <w:r>
              <w:rPr>
                <w:rFonts w:ascii="Arial" w:eastAsia="Arial" w:hAnsi="Arial" w:cs="Arial"/>
                <w:spacing w:val="1"/>
              </w:rPr>
              <w:t>January 202</w:t>
            </w:r>
            <w:r w:rsidR="00A54F56">
              <w:rPr>
                <w:rFonts w:ascii="Arial" w:eastAsia="Arial" w:hAnsi="Arial" w:cs="Arial"/>
                <w:spacing w:val="1"/>
              </w:rPr>
              <w:t>4</w:t>
            </w:r>
            <w:r>
              <w:rPr>
                <w:rFonts w:ascii="Arial" w:eastAsia="Arial" w:hAnsi="Arial" w:cs="Arial"/>
                <w:spacing w:val="1"/>
              </w:rPr>
              <w:t xml:space="preserve"> – links updated, change to EHA from CAF</w:t>
            </w:r>
            <w:r w:rsidR="00477C87">
              <w:rPr>
                <w:rFonts w:ascii="Arial" w:eastAsia="Arial" w:hAnsi="Arial" w:cs="Arial"/>
                <w:spacing w:val="1"/>
              </w:rPr>
              <w:t xml:space="preserve">, Family Support from Early </w:t>
            </w:r>
            <w:proofErr w:type="gramStart"/>
            <w:r w:rsidR="00477C87">
              <w:rPr>
                <w:rFonts w:ascii="Arial" w:eastAsia="Arial" w:hAnsi="Arial" w:cs="Arial"/>
                <w:spacing w:val="1"/>
              </w:rPr>
              <w:t>Help</w:t>
            </w:r>
            <w:proofErr w:type="gramEnd"/>
            <w:r>
              <w:rPr>
                <w:rFonts w:ascii="Arial" w:eastAsia="Arial" w:hAnsi="Arial" w:cs="Arial"/>
                <w:spacing w:val="1"/>
              </w:rPr>
              <w:t xml:space="preserve"> and </w:t>
            </w:r>
            <w:r w:rsidR="00BC6DB0">
              <w:rPr>
                <w:rFonts w:ascii="Arial" w:eastAsia="Arial" w:hAnsi="Arial" w:cs="Arial"/>
                <w:spacing w:val="1"/>
              </w:rPr>
              <w:t xml:space="preserve">addition of </w:t>
            </w:r>
            <w:r w:rsidR="006A091F">
              <w:rPr>
                <w:rFonts w:ascii="Arial" w:eastAsia="Arial" w:hAnsi="Arial" w:cs="Arial"/>
                <w:spacing w:val="1"/>
              </w:rPr>
              <w:t xml:space="preserve">DCYP </w:t>
            </w:r>
            <w:r w:rsidR="00C573A8">
              <w:rPr>
                <w:rFonts w:ascii="Arial" w:eastAsia="Arial" w:hAnsi="Arial" w:cs="Arial"/>
                <w:spacing w:val="1"/>
              </w:rPr>
              <w:t xml:space="preserve">Eligibility and Access to assessment and support and </w:t>
            </w:r>
            <w:r w:rsidR="00C911B3">
              <w:rPr>
                <w:rFonts w:ascii="Arial" w:eastAsia="Arial" w:hAnsi="Arial" w:cs="Arial"/>
                <w:spacing w:val="1"/>
              </w:rPr>
              <w:t>Threshold Criteria</w:t>
            </w:r>
          </w:p>
        </w:tc>
        <w:tc>
          <w:tcPr>
            <w:tcW w:w="1899" w:type="dxa"/>
            <w:tcBorders>
              <w:top w:val="single" w:sz="4" w:space="0" w:color="000000"/>
              <w:left w:val="single" w:sz="4" w:space="0" w:color="000000"/>
              <w:bottom w:val="single" w:sz="4" w:space="0" w:color="000000"/>
              <w:right w:val="single" w:sz="4" w:space="0" w:color="000000"/>
            </w:tcBorders>
            <w:vAlign w:val="center"/>
          </w:tcPr>
          <w:p w14:paraId="620D7637" w14:textId="552A9BE4" w:rsidR="00A94FB4" w:rsidRDefault="006526CC">
            <w:pPr>
              <w:spacing w:after="0" w:line="261" w:lineRule="exact"/>
              <w:ind w:right="-20"/>
              <w:jc w:val="center"/>
              <w:rPr>
                <w:rFonts w:ascii="Arial" w:eastAsia="Arial" w:hAnsi="Arial" w:cs="Arial"/>
              </w:rPr>
            </w:pPr>
            <w:r>
              <w:rPr>
                <w:rFonts w:ascii="Arial" w:eastAsia="Arial" w:hAnsi="Arial" w:cs="Arial"/>
              </w:rPr>
              <w:t>January 2025</w:t>
            </w:r>
          </w:p>
        </w:tc>
        <w:tc>
          <w:tcPr>
            <w:tcW w:w="1900" w:type="dxa"/>
            <w:tcBorders>
              <w:top w:val="single" w:sz="4" w:space="0" w:color="000000"/>
              <w:left w:val="single" w:sz="4" w:space="0" w:color="000000"/>
              <w:bottom w:val="single" w:sz="4" w:space="0" w:color="000000"/>
              <w:right w:val="single" w:sz="4" w:space="0" w:color="000000"/>
            </w:tcBorders>
            <w:vAlign w:val="center"/>
          </w:tcPr>
          <w:p w14:paraId="397D0A6D" w14:textId="57F198B9" w:rsidR="00A94FB4" w:rsidRDefault="006526CC" w:rsidP="00323557">
            <w:pPr>
              <w:spacing w:before="60" w:after="60" w:line="271" w:lineRule="exact"/>
              <w:ind w:right="-20"/>
              <w:jc w:val="center"/>
              <w:rPr>
                <w:rFonts w:ascii="Arial" w:eastAsia="Arial" w:hAnsi="Arial" w:cs="Arial"/>
                <w:spacing w:val="1"/>
              </w:rPr>
            </w:pPr>
            <w:r>
              <w:rPr>
                <w:rFonts w:ascii="Arial" w:eastAsia="Arial" w:hAnsi="Arial" w:cs="Arial"/>
                <w:spacing w:val="1"/>
              </w:rPr>
              <w:t xml:space="preserve">All Agency Document </w:t>
            </w:r>
          </w:p>
        </w:tc>
        <w:tc>
          <w:tcPr>
            <w:tcW w:w="1900" w:type="dxa"/>
            <w:tcBorders>
              <w:top w:val="single" w:sz="4" w:space="0" w:color="000000"/>
              <w:left w:val="single" w:sz="4" w:space="0" w:color="000000"/>
              <w:bottom w:val="single" w:sz="4" w:space="0" w:color="000000"/>
              <w:right w:val="single" w:sz="4" w:space="0" w:color="000000"/>
            </w:tcBorders>
            <w:vAlign w:val="center"/>
          </w:tcPr>
          <w:p w14:paraId="0D05C766" w14:textId="7451381B" w:rsidR="00A94FB4" w:rsidRDefault="006526CC">
            <w:pPr>
              <w:spacing w:after="0" w:line="273" w:lineRule="exact"/>
              <w:ind w:left="102" w:right="-20"/>
              <w:rPr>
                <w:rFonts w:ascii="Arial" w:eastAsia="Arial" w:hAnsi="Arial" w:cs="Arial"/>
              </w:rPr>
            </w:pPr>
            <w:r>
              <w:rPr>
                <w:rFonts w:ascii="Arial" w:eastAsia="Arial" w:hAnsi="Arial" w:cs="Arial"/>
              </w:rPr>
              <w:t>N/A</w:t>
            </w:r>
          </w:p>
        </w:tc>
      </w:tr>
    </w:tbl>
    <w:p w14:paraId="75036ADB" w14:textId="1F275111" w:rsidR="008A608F" w:rsidRDefault="008A608F" w:rsidP="008A608F">
      <w:pPr>
        <w:spacing w:after="0" w:line="240" w:lineRule="auto"/>
        <w:rPr>
          <w:rFonts w:ascii="Arial" w:hAnsi="Arial" w:cs="Arial"/>
          <w:sz w:val="24"/>
          <w:szCs w:val="24"/>
        </w:rPr>
      </w:pPr>
    </w:p>
    <w:p w14:paraId="24383804" w14:textId="77777777" w:rsidR="00A8587A" w:rsidRDefault="00A8587A" w:rsidP="008A608F">
      <w:pPr>
        <w:spacing w:after="0" w:line="240" w:lineRule="auto"/>
        <w:rPr>
          <w:rFonts w:ascii="Arial" w:hAnsi="Arial" w:cs="Arial"/>
          <w:sz w:val="24"/>
          <w:szCs w:val="24"/>
        </w:rPr>
      </w:pPr>
    </w:p>
    <w:p w14:paraId="425DB63E" w14:textId="202543CA" w:rsidR="008A608F" w:rsidRPr="008A608F" w:rsidRDefault="008A608F" w:rsidP="000E0833">
      <w:pPr>
        <w:spacing w:after="0" w:line="240" w:lineRule="auto"/>
        <w:jc w:val="center"/>
        <w:rPr>
          <w:rFonts w:ascii="Arial" w:hAnsi="Arial" w:cs="Arial"/>
          <w:sz w:val="24"/>
          <w:szCs w:val="24"/>
        </w:rPr>
      </w:pPr>
    </w:p>
    <w:p w14:paraId="50A65900" w14:textId="77777777" w:rsidR="008A608F" w:rsidRPr="008A608F" w:rsidRDefault="008A608F" w:rsidP="000E0833">
      <w:pPr>
        <w:spacing w:after="0" w:line="240" w:lineRule="auto"/>
        <w:jc w:val="center"/>
        <w:rPr>
          <w:rFonts w:ascii="Arial" w:hAnsi="Arial" w:cs="Arial"/>
          <w:sz w:val="24"/>
          <w:szCs w:val="24"/>
        </w:rPr>
      </w:pPr>
    </w:p>
    <w:sectPr w:rsidR="008A608F" w:rsidRPr="008A608F" w:rsidSect="00303CED">
      <w:pgSz w:w="11920" w:h="16860"/>
      <w:pgMar w:top="1247" w:right="1247" w:bottom="1247" w:left="1247" w:header="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4582" w14:textId="77777777" w:rsidR="0004180D" w:rsidRDefault="0004180D">
      <w:pPr>
        <w:spacing w:after="0" w:line="240" w:lineRule="auto"/>
      </w:pPr>
      <w:r>
        <w:separator/>
      </w:r>
    </w:p>
  </w:endnote>
  <w:endnote w:type="continuationSeparator" w:id="0">
    <w:p w14:paraId="55550A50" w14:textId="77777777" w:rsidR="0004180D" w:rsidRDefault="0004180D">
      <w:pPr>
        <w:spacing w:after="0" w:line="240" w:lineRule="auto"/>
      </w:pPr>
      <w:r>
        <w:continuationSeparator/>
      </w:r>
    </w:p>
  </w:endnote>
  <w:endnote w:type="continuationNotice" w:id="1">
    <w:p w14:paraId="60680FDD" w14:textId="77777777" w:rsidR="0004180D" w:rsidRDefault="00041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4716" w14:textId="77777777" w:rsidR="00A94FB4" w:rsidRDefault="00A94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28291"/>
      <w:docPartObj>
        <w:docPartGallery w:val="Page Numbers (Bottom of Page)"/>
        <w:docPartUnique/>
      </w:docPartObj>
    </w:sdtPr>
    <w:sdtEndPr>
      <w:rPr>
        <w:noProof/>
      </w:rPr>
    </w:sdtEndPr>
    <w:sdtContent>
      <w:p w14:paraId="37B4EE95" w14:textId="77777777" w:rsidR="00396245" w:rsidRDefault="00396245" w:rsidP="00C43E40">
        <w:pPr>
          <w:pStyle w:val="Footer"/>
          <w:pBdr>
            <w:top w:val="single" w:sz="4" w:space="1" w:color="auto"/>
          </w:pBdr>
          <w:jc w:val="center"/>
        </w:pPr>
        <w:r w:rsidRPr="000E0833">
          <w:rPr>
            <w:rFonts w:ascii="Arial" w:hAnsi="Arial" w:cs="Arial"/>
            <w:color w:val="A6A6A6" w:themeColor="background1" w:themeShade="A6"/>
          </w:rPr>
          <w:fldChar w:fldCharType="begin"/>
        </w:r>
        <w:r w:rsidRPr="000E0833">
          <w:rPr>
            <w:rFonts w:ascii="Arial" w:hAnsi="Arial" w:cs="Arial"/>
            <w:color w:val="A6A6A6" w:themeColor="background1" w:themeShade="A6"/>
          </w:rPr>
          <w:instrText xml:space="preserve"> PAGE   \* MERGEFORMAT </w:instrText>
        </w:r>
        <w:r w:rsidRPr="000E0833">
          <w:rPr>
            <w:rFonts w:ascii="Arial" w:hAnsi="Arial" w:cs="Arial"/>
            <w:color w:val="A6A6A6" w:themeColor="background1" w:themeShade="A6"/>
          </w:rPr>
          <w:fldChar w:fldCharType="separate"/>
        </w:r>
        <w:r>
          <w:rPr>
            <w:rFonts w:ascii="Arial" w:hAnsi="Arial" w:cs="Arial"/>
            <w:noProof/>
            <w:color w:val="A6A6A6" w:themeColor="background1" w:themeShade="A6"/>
          </w:rPr>
          <w:t>18</w:t>
        </w:r>
        <w:r w:rsidRPr="000E0833">
          <w:rPr>
            <w:rFonts w:ascii="Arial" w:hAnsi="Arial" w:cs="Arial"/>
            <w:noProof/>
            <w:color w:val="A6A6A6" w:themeColor="background1" w:themeShade="A6"/>
          </w:rPr>
          <w:fldChar w:fldCharType="end"/>
        </w:r>
      </w:p>
    </w:sdtContent>
  </w:sdt>
  <w:p w14:paraId="333199DB" w14:textId="77777777" w:rsidR="00396245" w:rsidRPr="0023460C" w:rsidRDefault="00396245">
    <w:pPr>
      <w:spacing w:after="0" w:line="200" w:lineRule="exact"/>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8B5B" w14:textId="77777777" w:rsidR="00396245" w:rsidRDefault="00396245" w:rsidP="000E0833">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68AF1" w14:textId="77777777" w:rsidR="0004180D" w:rsidRDefault="0004180D">
      <w:pPr>
        <w:spacing w:after="0" w:line="240" w:lineRule="auto"/>
      </w:pPr>
      <w:r>
        <w:separator/>
      </w:r>
    </w:p>
  </w:footnote>
  <w:footnote w:type="continuationSeparator" w:id="0">
    <w:p w14:paraId="4835CE5D" w14:textId="77777777" w:rsidR="0004180D" w:rsidRDefault="0004180D">
      <w:pPr>
        <w:spacing w:after="0" w:line="240" w:lineRule="auto"/>
      </w:pPr>
      <w:r>
        <w:continuationSeparator/>
      </w:r>
    </w:p>
  </w:footnote>
  <w:footnote w:type="continuationNotice" w:id="1">
    <w:p w14:paraId="0C945D15" w14:textId="77777777" w:rsidR="0004180D" w:rsidRDefault="000418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7461" w14:textId="77777777" w:rsidR="00A94FB4" w:rsidRDefault="00A94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C0FB" w14:textId="77777777" w:rsidR="00A94FB4" w:rsidRDefault="00A94F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812B" w14:textId="3B2C018D" w:rsidR="00A94FB4" w:rsidRDefault="00A94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65F2"/>
    <w:multiLevelType w:val="hybridMultilevel"/>
    <w:tmpl w:val="719C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503D0"/>
    <w:multiLevelType w:val="hybridMultilevel"/>
    <w:tmpl w:val="BE8C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00CCB"/>
    <w:multiLevelType w:val="multilevel"/>
    <w:tmpl w:val="FD9CF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6404"/>
    <w:multiLevelType w:val="hybridMultilevel"/>
    <w:tmpl w:val="569C3596"/>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 w15:restartNumberingAfterBreak="0">
    <w:nsid w:val="09DD1CE3"/>
    <w:multiLevelType w:val="hybridMultilevel"/>
    <w:tmpl w:val="ED3E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D47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BD2B38"/>
    <w:multiLevelType w:val="multilevel"/>
    <w:tmpl w:val="86C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041A5"/>
    <w:multiLevelType w:val="hybridMultilevel"/>
    <w:tmpl w:val="B5B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2F7B"/>
    <w:multiLevelType w:val="hybridMultilevel"/>
    <w:tmpl w:val="7884F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019E4"/>
    <w:multiLevelType w:val="hybridMultilevel"/>
    <w:tmpl w:val="CD30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B4DE1"/>
    <w:multiLevelType w:val="multilevel"/>
    <w:tmpl w:val="D982E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6B1368"/>
    <w:multiLevelType w:val="multilevel"/>
    <w:tmpl w:val="58D6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C67C03"/>
    <w:multiLevelType w:val="hybridMultilevel"/>
    <w:tmpl w:val="733C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C92ED1"/>
    <w:multiLevelType w:val="hybridMultilevel"/>
    <w:tmpl w:val="9E6C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3271D5"/>
    <w:multiLevelType w:val="hybridMultilevel"/>
    <w:tmpl w:val="FEF8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86362"/>
    <w:multiLevelType w:val="multilevel"/>
    <w:tmpl w:val="D0C2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6E7943"/>
    <w:multiLevelType w:val="hybridMultilevel"/>
    <w:tmpl w:val="9DFC352E"/>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1F901355"/>
    <w:multiLevelType w:val="multilevel"/>
    <w:tmpl w:val="D3A63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D5AEC"/>
    <w:multiLevelType w:val="hybridMultilevel"/>
    <w:tmpl w:val="1006022E"/>
    <w:lvl w:ilvl="0" w:tplc="949C938E">
      <w:start w:val="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9A0AB5"/>
    <w:multiLevelType w:val="multilevel"/>
    <w:tmpl w:val="0630BCF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8B285B"/>
    <w:multiLevelType w:val="multilevel"/>
    <w:tmpl w:val="D89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EE5FDC"/>
    <w:multiLevelType w:val="hybridMultilevel"/>
    <w:tmpl w:val="DB222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2D1DB8"/>
    <w:multiLevelType w:val="hybridMultilevel"/>
    <w:tmpl w:val="B232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877393"/>
    <w:multiLevelType w:val="hybridMultilevel"/>
    <w:tmpl w:val="58AC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552DF"/>
    <w:multiLevelType w:val="hybridMultilevel"/>
    <w:tmpl w:val="14242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A92A1F"/>
    <w:multiLevelType w:val="hybridMultilevel"/>
    <w:tmpl w:val="8244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477E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CD7EC7"/>
    <w:multiLevelType w:val="hybridMultilevel"/>
    <w:tmpl w:val="B67C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597BB3"/>
    <w:multiLevelType w:val="multilevel"/>
    <w:tmpl w:val="D5CEC362"/>
    <w:lvl w:ilvl="0">
      <w:start w:val="1"/>
      <w:numFmt w:val="decimal"/>
      <w:lvlText w:val="%1."/>
      <w:lvlJc w:val="left"/>
      <w:pPr>
        <w:ind w:left="360" w:hanging="360"/>
      </w:pPr>
      <w:rPr>
        <w:rFonts w:ascii="Arial" w:hAnsi="Arial"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4333F8"/>
    <w:multiLevelType w:val="multilevel"/>
    <w:tmpl w:val="CC7E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EC78AC"/>
    <w:multiLevelType w:val="hybridMultilevel"/>
    <w:tmpl w:val="492E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7A2E6E"/>
    <w:multiLevelType w:val="hybridMultilevel"/>
    <w:tmpl w:val="1FCAC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1622DE"/>
    <w:multiLevelType w:val="hybridMultilevel"/>
    <w:tmpl w:val="D03E7E52"/>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3" w15:restartNumberingAfterBreak="0">
    <w:nsid w:val="4C081DF8"/>
    <w:multiLevelType w:val="hybridMultilevel"/>
    <w:tmpl w:val="C0D2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6B6E78"/>
    <w:multiLevelType w:val="hybridMultilevel"/>
    <w:tmpl w:val="B5DE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C1471"/>
    <w:multiLevelType w:val="multilevel"/>
    <w:tmpl w:val="C2048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82B249B"/>
    <w:multiLevelType w:val="multilevel"/>
    <w:tmpl w:val="029C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5B60EC"/>
    <w:multiLevelType w:val="hybridMultilevel"/>
    <w:tmpl w:val="028AEB88"/>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8" w15:restartNumberingAfterBreak="0">
    <w:nsid w:val="60BB2E02"/>
    <w:multiLevelType w:val="hybridMultilevel"/>
    <w:tmpl w:val="834C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73B2D"/>
    <w:multiLevelType w:val="hybridMultilevel"/>
    <w:tmpl w:val="D91C8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865277"/>
    <w:multiLevelType w:val="hybridMultilevel"/>
    <w:tmpl w:val="CDE8B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67475E"/>
    <w:multiLevelType w:val="hybridMultilevel"/>
    <w:tmpl w:val="57D877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C96ED4"/>
    <w:multiLevelType w:val="hybridMultilevel"/>
    <w:tmpl w:val="C144FB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90D37F5"/>
    <w:multiLevelType w:val="multilevel"/>
    <w:tmpl w:val="031C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CF3242"/>
    <w:multiLevelType w:val="hybridMultilevel"/>
    <w:tmpl w:val="7938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8783079">
    <w:abstractNumId w:val="40"/>
  </w:num>
  <w:num w:numId="2" w16cid:durableId="555091997">
    <w:abstractNumId w:val="33"/>
  </w:num>
  <w:num w:numId="3" w16cid:durableId="1389694222">
    <w:abstractNumId w:val="39"/>
  </w:num>
  <w:num w:numId="4" w16cid:durableId="909460471">
    <w:abstractNumId w:val="5"/>
  </w:num>
  <w:num w:numId="5" w16cid:durableId="543105724">
    <w:abstractNumId w:val="26"/>
  </w:num>
  <w:num w:numId="6" w16cid:durableId="760175107">
    <w:abstractNumId w:val="28"/>
  </w:num>
  <w:num w:numId="7" w16cid:durableId="39978786">
    <w:abstractNumId w:val="35"/>
  </w:num>
  <w:num w:numId="8" w16cid:durableId="1453397471">
    <w:abstractNumId w:val="42"/>
  </w:num>
  <w:num w:numId="9" w16cid:durableId="1186404549">
    <w:abstractNumId w:val="31"/>
  </w:num>
  <w:num w:numId="10" w16cid:durableId="1781559209">
    <w:abstractNumId w:val="23"/>
  </w:num>
  <w:num w:numId="11" w16cid:durableId="1300182863">
    <w:abstractNumId w:val="19"/>
  </w:num>
  <w:num w:numId="12" w16cid:durableId="131488129">
    <w:abstractNumId w:val="4"/>
  </w:num>
  <w:num w:numId="13" w16cid:durableId="1681540743">
    <w:abstractNumId w:val="13"/>
  </w:num>
  <w:num w:numId="14" w16cid:durableId="576087671">
    <w:abstractNumId w:val="1"/>
  </w:num>
  <w:num w:numId="15" w16cid:durableId="1693149749">
    <w:abstractNumId w:val="30"/>
  </w:num>
  <w:num w:numId="16" w16cid:durableId="232468851">
    <w:abstractNumId w:val="22"/>
  </w:num>
  <w:num w:numId="17" w16cid:durableId="2058700065">
    <w:abstractNumId w:val="32"/>
  </w:num>
  <w:num w:numId="18" w16cid:durableId="1074859386">
    <w:abstractNumId w:val="16"/>
  </w:num>
  <w:num w:numId="19" w16cid:durableId="564145131">
    <w:abstractNumId w:val="27"/>
  </w:num>
  <w:num w:numId="20" w16cid:durableId="518855496">
    <w:abstractNumId w:val="38"/>
  </w:num>
  <w:num w:numId="21" w16cid:durableId="1533879778">
    <w:abstractNumId w:val="24"/>
  </w:num>
  <w:num w:numId="22" w16cid:durableId="1227686990">
    <w:abstractNumId w:val="44"/>
  </w:num>
  <w:num w:numId="23" w16cid:durableId="1170177590">
    <w:abstractNumId w:val="9"/>
  </w:num>
  <w:num w:numId="24" w16cid:durableId="1920941016">
    <w:abstractNumId w:val="21"/>
  </w:num>
  <w:num w:numId="25" w16cid:durableId="210044324">
    <w:abstractNumId w:val="43"/>
  </w:num>
  <w:num w:numId="26" w16cid:durableId="1183780315">
    <w:abstractNumId w:val="20"/>
  </w:num>
  <w:num w:numId="27" w16cid:durableId="818880368">
    <w:abstractNumId w:val="12"/>
  </w:num>
  <w:num w:numId="28" w16cid:durableId="1953777341">
    <w:abstractNumId w:val="3"/>
  </w:num>
  <w:num w:numId="29" w16cid:durableId="1252471802">
    <w:abstractNumId w:val="7"/>
  </w:num>
  <w:num w:numId="30" w16cid:durableId="128086947">
    <w:abstractNumId w:val="18"/>
  </w:num>
  <w:num w:numId="31" w16cid:durableId="1052778346">
    <w:abstractNumId w:val="25"/>
  </w:num>
  <w:num w:numId="32" w16cid:durableId="1170750948">
    <w:abstractNumId w:val="15"/>
  </w:num>
  <w:num w:numId="33" w16cid:durableId="866871344">
    <w:abstractNumId w:val="29"/>
  </w:num>
  <w:num w:numId="34" w16cid:durableId="93717247">
    <w:abstractNumId w:val="0"/>
  </w:num>
  <w:num w:numId="35" w16cid:durableId="1097600847">
    <w:abstractNumId w:val="37"/>
  </w:num>
  <w:num w:numId="36" w16cid:durableId="1135952948">
    <w:abstractNumId w:val="34"/>
  </w:num>
  <w:num w:numId="37" w16cid:durableId="720599178">
    <w:abstractNumId w:val="41"/>
  </w:num>
  <w:num w:numId="38" w16cid:durableId="1356925859">
    <w:abstractNumId w:val="14"/>
  </w:num>
  <w:num w:numId="39" w16cid:durableId="809251446">
    <w:abstractNumId w:val="8"/>
  </w:num>
  <w:num w:numId="40" w16cid:durableId="608202312">
    <w:abstractNumId w:val="11"/>
  </w:num>
  <w:num w:numId="41" w16cid:durableId="1640453267">
    <w:abstractNumId w:val="17"/>
  </w:num>
  <w:num w:numId="42" w16cid:durableId="484051259">
    <w:abstractNumId w:val="6"/>
  </w:num>
  <w:num w:numId="43" w16cid:durableId="186843609">
    <w:abstractNumId w:val="10"/>
  </w:num>
  <w:num w:numId="44" w16cid:durableId="1075275491">
    <w:abstractNumId w:val="2"/>
  </w:num>
  <w:num w:numId="45" w16cid:durableId="8716953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F8D"/>
    <w:rsid w:val="00006F6D"/>
    <w:rsid w:val="00010CD5"/>
    <w:rsid w:val="0001372C"/>
    <w:rsid w:val="000146AE"/>
    <w:rsid w:val="00023769"/>
    <w:rsid w:val="000273BC"/>
    <w:rsid w:val="00027FF0"/>
    <w:rsid w:val="00037C45"/>
    <w:rsid w:val="00040AFC"/>
    <w:rsid w:val="0004180D"/>
    <w:rsid w:val="00043BE9"/>
    <w:rsid w:val="00045A24"/>
    <w:rsid w:val="00050351"/>
    <w:rsid w:val="00050537"/>
    <w:rsid w:val="00051CD5"/>
    <w:rsid w:val="00053600"/>
    <w:rsid w:val="00053684"/>
    <w:rsid w:val="00056BEC"/>
    <w:rsid w:val="00060579"/>
    <w:rsid w:val="00061D1A"/>
    <w:rsid w:val="00063AC8"/>
    <w:rsid w:val="00073241"/>
    <w:rsid w:val="0008058D"/>
    <w:rsid w:val="000905DE"/>
    <w:rsid w:val="00091885"/>
    <w:rsid w:val="00097BEF"/>
    <w:rsid w:val="00097D90"/>
    <w:rsid w:val="000A4C70"/>
    <w:rsid w:val="000B16DF"/>
    <w:rsid w:val="000B3AFD"/>
    <w:rsid w:val="000B4A11"/>
    <w:rsid w:val="000B59FE"/>
    <w:rsid w:val="000B6E3B"/>
    <w:rsid w:val="000E0833"/>
    <w:rsid w:val="000E11F4"/>
    <w:rsid w:val="000E1EDA"/>
    <w:rsid w:val="000E5229"/>
    <w:rsid w:val="000E5E4E"/>
    <w:rsid w:val="000F3DB2"/>
    <w:rsid w:val="00111EBB"/>
    <w:rsid w:val="00113F15"/>
    <w:rsid w:val="00114E42"/>
    <w:rsid w:val="001207BF"/>
    <w:rsid w:val="001223E1"/>
    <w:rsid w:val="001252C3"/>
    <w:rsid w:val="001317CF"/>
    <w:rsid w:val="0013477E"/>
    <w:rsid w:val="00141F8D"/>
    <w:rsid w:val="001448EF"/>
    <w:rsid w:val="001556CF"/>
    <w:rsid w:val="00163AF5"/>
    <w:rsid w:val="001778E7"/>
    <w:rsid w:val="00186D82"/>
    <w:rsid w:val="00190B68"/>
    <w:rsid w:val="00194121"/>
    <w:rsid w:val="001A6FA2"/>
    <w:rsid w:val="001B1C1B"/>
    <w:rsid w:val="001B24D1"/>
    <w:rsid w:val="001B2D33"/>
    <w:rsid w:val="001C2C7B"/>
    <w:rsid w:val="001C2F45"/>
    <w:rsid w:val="001C7077"/>
    <w:rsid w:val="001D7DD7"/>
    <w:rsid w:val="001F4ADF"/>
    <w:rsid w:val="00200A85"/>
    <w:rsid w:val="0020154E"/>
    <w:rsid w:val="0021099A"/>
    <w:rsid w:val="00211F25"/>
    <w:rsid w:val="00221807"/>
    <w:rsid w:val="00223F40"/>
    <w:rsid w:val="0023460C"/>
    <w:rsid w:val="00234942"/>
    <w:rsid w:val="002363E4"/>
    <w:rsid w:val="002443C2"/>
    <w:rsid w:val="002446E3"/>
    <w:rsid w:val="002528C2"/>
    <w:rsid w:val="00257DB9"/>
    <w:rsid w:val="002634A2"/>
    <w:rsid w:val="0026524F"/>
    <w:rsid w:val="00265816"/>
    <w:rsid w:val="002704E7"/>
    <w:rsid w:val="00274D2B"/>
    <w:rsid w:val="002775DE"/>
    <w:rsid w:val="0028754E"/>
    <w:rsid w:val="00292D48"/>
    <w:rsid w:val="0029663F"/>
    <w:rsid w:val="00297957"/>
    <w:rsid w:val="002A25DB"/>
    <w:rsid w:val="002A5DB7"/>
    <w:rsid w:val="002A671E"/>
    <w:rsid w:val="002B2641"/>
    <w:rsid w:val="002B5388"/>
    <w:rsid w:val="002C0D1E"/>
    <w:rsid w:val="002C233D"/>
    <w:rsid w:val="002C41F9"/>
    <w:rsid w:val="002C4F94"/>
    <w:rsid w:val="002C67E3"/>
    <w:rsid w:val="002D1CD5"/>
    <w:rsid w:val="002D2E3B"/>
    <w:rsid w:val="002E0FEA"/>
    <w:rsid w:val="002E6E78"/>
    <w:rsid w:val="00303CED"/>
    <w:rsid w:val="003059D8"/>
    <w:rsid w:val="00313633"/>
    <w:rsid w:val="003212F5"/>
    <w:rsid w:val="003230E6"/>
    <w:rsid w:val="00323557"/>
    <w:rsid w:val="003235E3"/>
    <w:rsid w:val="00325522"/>
    <w:rsid w:val="003273CF"/>
    <w:rsid w:val="00332477"/>
    <w:rsid w:val="003362BC"/>
    <w:rsid w:val="00336CD4"/>
    <w:rsid w:val="00350127"/>
    <w:rsid w:val="003566AB"/>
    <w:rsid w:val="00360386"/>
    <w:rsid w:val="00363CFA"/>
    <w:rsid w:val="00365384"/>
    <w:rsid w:val="00374FC8"/>
    <w:rsid w:val="00376F53"/>
    <w:rsid w:val="00382096"/>
    <w:rsid w:val="00383293"/>
    <w:rsid w:val="0039074A"/>
    <w:rsid w:val="003935AF"/>
    <w:rsid w:val="00395668"/>
    <w:rsid w:val="00396188"/>
    <w:rsid w:val="00396245"/>
    <w:rsid w:val="003A16CA"/>
    <w:rsid w:val="003A1808"/>
    <w:rsid w:val="003A607F"/>
    <w:rsid w:val="003A618C"/>
    <w:rsid w:val="003B7B87"/>
    <w:rsid w:val="003C50B5"/>
    <w:rsid w:val="003C6A3F"/>
    <w:rsid w:val="003C6B3C"/>
    <w:rsid w:val="003C6F6F"/>
    <w:rsid w:val="003C7158"/>
    <w:rsid w:val="003D35AA"/>
    <w:rsid w:val="003D5A53"/>
    <w:rsid w:val="003E10BD"/>
    <w:rsid w:val="003E1181"/>
    <w:rsid w:val="003F252B"/>
    <w:rsid w:val="003F50B7"/>
    <w:rsid w:val="003F78C5"/>
    <w:rsid w:val="003F7F46"/>
    <w:rsid w:val="00401EF5"/>
    <w:rsid w:val="004021AF"/>
    <w:rsid w:val="00402F8F"/>
    <w:rsid w:val="0040674E"/>
    <w:rsid w:val="00410F45"/>
    <w:rsid w:val="00415903"/>
    <w:rsid w:val="0042059E"/>
    <w:rsid w:val="004206C4"/>
    <w:rsid w:val="00425247"/>
    <w:rsid w:val="00425AAC"/>
    <w:rsid w:val="0043304D"/>
    <w:rsid w:val="00441654"/>
    <w:rsid w:val="00444704"/>
    <w:rsid w:val="00445761"/>
    <w:rsid w:val="00447C81"/>
    <w:rsid w:val="00453536"/>
    <w:rsid w:val="00461288"/>
    <w:rsid w:val="004702FF"/>
    <w:rsid w:val="00474A2F"/>
    <w:rsid w:val="00477C87"/>
    <w:rsid w:val="00480629"/>
    <w:rsid w:val="0048065F"/>
    <w:rsid w:val="00481531"/>
    <w:rsid w:val="004822B8"/>
    <w:rsid w:val="0049696A"/>
    <w:rsid w:val="004A1C28"/>
    <w:rsid w:val="004A54D3"/>
    <w:rsid w:val="004A587C"/>
    <w:rsid w:val="004A5DE4"/>
    <w:rsid w:val="004C0430"/>
    <w:rsid w:val="004C29A0"/>
    <w:rsid w:val="004C34D6"/>
    <w:rsid w:val="004D5FF2"/>
    <w:rsid w:val="004D749D"/>
    <w:rsid w:val="004E2EAC"/>
    <w:rsid w:val="004E7109"/>
    <w:rsid w:val="004F2A02"/>
    <w:rsid w:val="004F2B3B"/>
    <w:rsid w:val="004F528F"/>
    <w:rsid w:val="00503754"/>
    <w:rsid w:val="00504822"/>
    <w:rsid w:val="0050740B"/>
    <w:rsid w:val="005074E0"/>
    <w:rsid w:val="00512AC9"/>
    <w:rsid w:val="005171EB"/>
    <w:rsid w:val="0052120A"/>
    <w:rsid w:val="00522581"/>
    <w:rsid w:val="00524D1F"/>
    <w:rsid w:val="00525DA0"/>
    <w:rsid w:val="0052607B"/>
    <w:rsid w:val="005260E3"/>
    <w:rsid w:val="0052737E"/>
    <w:rsid w:val="00541AAA"/>
    <w:rsid w:val="00541FCD"/>
    <w:rsid w:val="005421DF"/>
    <w:rsid w:val="00543436"/>
    <w:rsid w:val="005458B0"/>
    <w:rsid w:val="00546EE5"/>
    <w:rsid w:val="00550184"/>
    <w:rsid w:val="00554B1E"/>
    <w:rsid w:val="00556824"/>
    <w:rsid w:val="005616BF"/>
    <w:rsid w:val="00582383"/>
    <w:rsid w:val="005A686E"/>
    <w:rsid w:val="005C1EDC"/>
    <w:rsid w:val="005C5547"/>
    <w:rsid w:val="005D0083"/>
    <w:rsid w:val="005D1C97"/>
    <w:rsid w:val="005D5B95"/>
    <w:rsid w:val="005E0BA7"/>
    <w:rsid w:val="005E3AB4"/>
    <w:rsid w:val="005E746E"/>
    <w:rsid w:val="005F04BE"/>
    <w:rsid w:val="005F420E"/>
    <w:rsid w:val="005F47D1"/>
    <w:rsid w:val="005F6623"/>
    <w:rsid w:val="00606804"/>
    <w:rsid w:val="00612C06"/>
    <w:rsid w:val="0061568A"/>
    <w:rsid w:val="00622FD0"/>
    <w:rsid w:val="006304A1"/>
    <w:rsid w:val="0063344B"/>
    <w:rsid w:val="00642D09"/>
    <w:rsid w:val="006430AC"/>
    <w:rsid w:val="006526CC"/>
    <w:rsid w:val="0065606F"/>
    <w:rsid w:val="00660500"/>
    <w:rsid w:val="006614D1"/>
    <w:rsid w:val="00661510"/>
    <w:rsid w:val="006618A2"/>
    <w:rsid w:val="006640D6"/>
    <w:rsid w:val="006651A1"/>
    <w:rsid w:val="00673A71"/>
    <w:rsid w:val="00681092"/>
    <w:rsid w:val="006817DA"/>
    <w:rsid w:val="00690C86"/>
    <w:rsid w:val="006A091F"/>
    <w:rsid w:val="006A0EF3"/>
    <w:rsid w:val="006A2D5C"/>
    <w:rsid w:val="006A50FA"/>
    <w:rsid w:val="006A55F3"/>
    <w:rsid w:val="006B2BAA"/>
    <w:rsid w:val="006B30BA"/>
    <w:rsid w:val="006B3390"/>
    <w:rsid w:val="006C1EF4"/>
    <w:rsid w:val="006C64CF"/>
    <w:rsid w:val="006D2939"/>
    <w:rsid w:val="006F3C2E"/>
    <w:rsid w:val="006F5FC7"/>
    <w:rsid w:val="006F60D7"/>
    <w:rsid w:val="00702315"/>
    <w:rsid w:val="007026E4"/>
    <w:rsid w:val="0070291A"/>
    <w:rsid w:val="00703501"/>
    <w:rsid w:val="00704B4A"/>
    <w:rsid w:val="00711501"/>
    <w:rsid w:val="00714FBA"/>
    <w:rsid w:val="007222CF"/>
    <w:rsid w:val="00723790"/>
    <w:rsid w:val="0072560F"/>
    <w:rsid w:val="0073349E"/>
    <w:rsid w:val="00733A09"/>
    <w:rsid w:val="00737305"/>
    <w:rsid w:val="00737F35"/>
    <w:rsid w:val="00741D1E"/>
    <w:rsid w:val="00742776"/>
    <w:rsid w:val="007459EB"/>
    <w:rsid w:val="007551BE"/>
    <w:rsid w:val="007647EE"/>
    <w:rsid w:val="00775283"/>
    <w:rsid w:val="00781C4A"/>
    <w:rsid w:val="00783553"/>
    <w:rsid w:val="00793A91"/>
    <w:rsid w:val="0079477F"/>
    <w:rsid w:val="007977A8"/>
    <w:rsid w:val="00797982"/>
    <w:rsid w:val="007A5B05"/>
    <w:rsid w:val="007A7AA6"/>
    <w:rsid w:val="007B73A5"/>
    <w:rsid w:val="007C29A5"/>
    <w:rsid w:val="007C580C"/>
    <w:rsid w:val="007E620F"/>
    <w:rsid w:val="007F1A7D"/>
    <w:rsid w:val="007F1D71"/>
    <w:rsid w:val="007F394B"/>
    <w:rsid w:val="007F5B3A"/>
    <w:rsid w:val="00800460"/>
    <w:rsid w:val="0080733F"/>
    <w:rsid w:val="00815B62"/>
    <w:rsid w:val="008176DE"/>
    <w:rsid w:val="00817C34"/>
    <w:rsid w:val="008203BA"/>
    <w:rsid w:val="00825264"/>
    <w:rsid w:val="00825496"/>
    <w:rsid w:val="008277E4"/>
    <w:rsid w:val="00827D62"/>
    <w:rsid w:val="00840608"/>
    <w:rsid w:val="0084075D"/>
    <w:rsid w:val="008520BD"/>
    <w:rsid w:val="008558AF"/>
    <w:rsid w:val="00857E5D"/>
    <w:rsid w:val="0087200B"/>
    <w:rsid w:val="00872FC7"/>
    <w:rsid w:val="008753C4"/>
    <w:rsid w:val="008769CA"/>
    <w:rsid w:val="00882FA9"/>
    <w:rsid w:val="00883479"/>
    <w:rsid w:val="0088453A"/>
    <w:rsid w:val="00884CFE"/>
    <w:rsid w:val="00890FA5"/>
    <w:rsid w:val="00893D87"/>
    <w:rsid w:val="008943F7"/>
    <w:rsid w:val="0089588B"/>
    <w:rsid w:val="008961E8"/>
    <w:rsid w:val="00896DFF"/>
    <w:rsid w:val="008A0B9A"/>
    <w:rsid w:val="008A1006"/>
    <w:rsid w:val="008A40D1"/>
    <w:rsid w:val="008A608F"/>
    <w:rsid w:val="008A7C3C"/>
    <w:rsid w:val="008B2EC8"/>
    <w:rsid w:val="008B6DEF"/>
    <w:rsid w:val="008C15D3"/>
    <w:rsid w:val="008C39C6"/>
    <w:rsid w:val="008D08CD"/>
    <w:rsid w:val="008F19E7"/>
    <w:rsid w:val="008F316D"/>
    <w:rsid w:val="008F6F38"/>
    <w:rsid w:val="00910F6F"/>
    <w:rsid w:val="009153A3"/>
    <w:rsid w:val="00917B83"/>
    <w:rsid w:val="00925C66"/>
    <w:rsid w:val="00926D7F"/>
    <w:rsid w:val="00927053"/>
    <w:rsid w:val="00927BE4"/>
    <w:rsid w:val="0093748B"/>
    <w:rsid w:val="00937AE8"/>
    <w:rsid w:val="00944EE4"/>
    <w:rsid w:val="009464A2"/>
    <w:rsid w:val="0095228C"/>
    <w:rsid w:val="00955D7B"/>
    <w:rsid w:val="00956267"/>
    <w:rsid w:val="00966022"/>
    <w:rsid w:val="00971706"/>
    <w:rsid w:val="00973366"/>
    <w:rsid w:val="009765D0"/>
    <w:rsid w:val="00981208"/>
    <w:rsid w:val="00982183"/>
    <w:rsid w:val="00983040"/>
    <w:rsid w:val="00991533"/>
    <w:rsid w:val="00993FAD"/>
    <w:rsid w:val="009A6FF5"/>
    <w:rsid w:val="009B2CA6"/>
    <w:rsid w:val="009B4E96"/>
    <w:rsid w:val="009C3EA6"/>
    <w:rsid w:val="009D19E0"/>
    <w:rsid w:val="009D621A"/>
    <w:rsid w:val="009E0AE3"/>
    <w:rsid w:val="009E56CA"/>
    <w:rsid w:val="009E7290"/>
    <w:rsid w:val="009F3206"/>
    <w:rsid w:val="00A0029A"/>
    <w:rsid w:val="00A04D40"/>
    <w:rsid w:val="00A07294"/>
    <w:rsid w:val="00A147D6"/>
    <w:rsid w:val="00A16E86"/>
    <w:rsid w:val="00A17A99"/>
    <w:rsid w:val="00A17BB3"/>
    <w:rsid w:val="00A211A8"/>
    <w:rsid w:val="00A21E3E"/>
    <w:rsid w:val="00A362B5"/>
    <w:rsid w:val="00A37000"/>
    <w:rsid w:val="00A4031E"/>
    <w:rsid w:val="00A424B4"/>
    <w:rsid w:val="00A50957"/>
    <w:rsid w:val="00A54F56"/>
    <w:rsid w:val="00A63413"/>
    <w:rsid w:val="00A649AD"/>
    <w:rsid w:val="00A64AB9"/>
    <w:rsid w:val="00A67B55"/>
    <w:rsid w:val="00A74E91"/>
    <w:rsid w:val="00A77042"/>
    <w:rsid w:val="00A8135F"/>
    <w:rsid w:val="00A82B9E"/>
    <w:rsid w:val="00A833C8"/>
    <w:rsid w:val="00A8587A"/>
    <w:rsid w:val="00A94FB4"/>
    <w:rsid w:val="00A96CF1"/>
    <w:rsid w:val="00AA143E"/>
    <w:rsid w:val="00AA7A5B"/>
    <w:rsid w:val="00AB152A"/>
    <w:rsid w:val="00AB6DB9"/>
    <w:rsid w:val="00AD203B"/>
    <w:rsid w:val="00AE3502"/>
    <w:rsid w:val="00AE48ED"/>
    <w:rsid w:val="00AF13C4"/>
    <w:rsid w:val="00AF578B"/>
    <w:rsid w:val="00AF78FC"/>
    <w:rsid w:val="00B008C4"/>
    <w:rsid w:val="00B030EE"/>
    <w:rsid w:val="00B03755"/>
    <w:rsid w:val="00B129BB"/>
    <w:rsid w:val="00B2321D"/>
    <w:rsid w:val="00B30A99"/>
    <w:rsid w:val="00B43385"/>
    <w:rsid w:val="00B4789C"/>
    <w:rsid w:val="00B607E6"/>
    <w:rsid w:val="00B643A8"/>
    <w:rsid w:val="00B72634"/>
    <w:rsid w:val="00B766A5"/>
    <w:rsid w:val="00B7782A"/>
    <w:rsid w:val="00B82506"/>
    <w:rsid w:val="00B93990"/>
    <w:rsid w:val="00B96F01"/>
    <w:rsid w:val="00B96F4D"/>
    <w:rsid w:val="00BA445C"/>
    <w:rsid w:val="00BA7E48"/>
    <w:rsid w:val="00BB0A2E"/>
    <w:rsid w:val="00BB4B92"/>
    <w:rsid w:val="00BB597F"/>
    <w:rsid w:val="00BB781C"/>
    <w:rsid w:val="00BC5E2F"/>
    <w:rsid w:val="00BC6DB0"/>
    <w:rsid w:val="00BD0E98"/>
    <w:rsid w:val="00BD63AF"/>
    <w:rsid w:val="00BD6A41"/>
    <w:rsid w:val="00BE0684"/>
    <w:rsid w:val="00BF0278"/>
    <w:rsid w:val="00BF3DF2"/>
    <w:rsid w:val="00BF5C2B"/>
    <w:rsid w:val="00BF6AB1"/>
    <w:rsid w:val="00C00589"/>
    <w:rsid w:val="00C16C89"/>
    <w:rsid w:val="00C25A33"/>
    <w:rsid w:val="00C27C4B"/>
    <w:rsid w:val="00C33CBE"/>
    <w:rsid w:val="00C43E14"/>
    <w:rsid w:val="00C43E40"/>
    <w:rsid w:val="00C508BE"/>
    <w:rsid w:val="00C54C21"/>
    <w:rsid w:val="00C573A8"/>
    <w:rsid w:val="00C60A37"/>
    <w:rsid w:val="00C63F1C"/>
    <w:rsid w:val="00C6540C"/>
    <w:rsid w:val="00C71D38"/>
    <w:rsid w:val="00C72EA8"/>
    <w:rsid w:val="00C747EE"/>
    <w:rsid w:val="00C760DD"/>
    <w:rsid w:val="00C86E0D"/>
    <w:rsid w:val="00C8720B"/>
    <w:rsid w:val="00C900CD"/>
    <w:rsid w:val="00C911B3"/>
    <w:rsid w:val="00CA0E88"/>
    <w:rsid w:val="00CA30BB"/>
    <w:rsid w:val="00CA7C30"/>
    <w:rsid w:val="00CB7080"/>
    <w:rsid w:val="00CC5D8A"/>
    <w:rsid w:val="00CC63F8"/>
    <w:rsid w:val="00CC676E"/>
    <w:rsid w:val="00CD2276"/>
    <w:rsid w:val="00CE11EB"/>
    <w:rsid w:val="00CE4961"/>
    <w:rsid w:val="00CF4EBA"/>
    <w:rsid w:val="00CF6D76"/>
    <w:rsid w:val="00D12415"/>
    <w:rsid w:val="00D23BEF"/>
    <w:rsid w:val="00D37FB3"/>
    <w:rsid w:val="00D41778"/>
    <w:rsid w:val="00D4613A"/>
    <w:rsid w:val="00D51C61"/>
    <w:rsid w:val="00D55E7C"/>
    <w:rsid w:val="00D57766"/>
    <w:rsid w:val="00D66E8D"/>
    <w:rsid w:val="00D72029"/>
    <w:rsid w:val="00D7711C"/>
    <w:rsid w:val="00D87ED7"/>
    <w:rsid w:val="00D91BBF"/>
    <w:rsid w:val="00D94766"/>
    <w:rsid w:val="00D965E1"/>
    <w:rsid w:val="00DA3AB7"/>
    <w:rsid w:val="00DA47F7"/>
    <w:rsid w:val="00DB0F06"/>
    <w:rsid w:val="00DB76F8"/>
    <w:rsid w:val="00DC66D2"/>
    <w:rsid w:val="00DD328D"/>
    <w:rsid w:val="00DD3FC4"/>
    <w:rsid w:val="00DE0456"/>
    <w:rsid w:val="00DE0C2C"/>
    <w:rsid w:val="00DE3118"/>
    <w:rsid w:val="00E1563B"/>
    <w:rsid w:val="00E16A25"/>
    <w:rsid w:val="00E223A0"/>
    <w:rsid w:val="00E30FF0"/>
    <w:rsid w:val="00E31873"/>
    <w:rsid w:val="00E3222F"/>
    <w:rsid w:val="00E401F3"/>
    <w:rsid w:val="00E438CA"/>
    <w:rsid w:val="00E47E1D"/>
    <w:rsid w:val="00E52070"/>
    <w:rsid w:val="00E53096"/>
    <w:rsid w:val="00E622AC"/>
    <w:rsid w:val="00E64EEB"/>
    <w:rsid w:val="00E7001C"/>
    <w:rsid w:val="00E72EFA"/>
    <w:rsid w:val="00E748A6"/>
    <w:rsid w:val="00E87DAD"/>
    <w:rsid w:val="00E90F38"/>
    <w:rsid w:val="00E92552"/>
    <w:rsid w:val="00E931FF"/>
    <w:rsid w:val="00E957DD"/>
    <w:rsid w:val="00E95BBD"/>
    <w:rsid w:val="00E97BFE"/>
    <w:rsid w:val="00EA68D9"/>
    <w:rsid w:val="00EB7BE7"/>
    <w:rsid w:val="00EC071D"/>
    <w:rsid w:val="00EC4E14"/>
    <w:rsid w:val="00EC7CB8"/>
    <w:rsid w:val="00ED0DC2"/>
    <w:rsid w:val="00ED2FB9"/>
    <w:rsid w:val="00EE1C4E"/>
    <w:rsid w:val="00EE71F0"/>
    <w:rsid w:val="00EF1824"/>
    <w:rsid w:val="00EF1BDB"/>
    <w:rsid w:val="00EF1F2E"/>
    <w:rsid w:val="00EF42E1"/>
    <w:rsid w:val="00F0170F"/>
    <w:rsid w:val="00F07A98"/>
    <w:rsid w:val="00F122DC"/>
    <w:rsid w:val="00F1323A"/>
    <w:rsid w:val="00F142A8"/>
    <w:rsid w:val="00F2337E"/>
    <w:rsid w:val="00F25D21"/>
    <w:rsid w:val="00F302FC"/>
    <w:rsid w:val="00F32B4B"/>
    <w:rsid w:val="00F32EFE"/>
    <w:rsid w:val="00F3414A"/>
    <w:rsid w:val="00F34405"/>
    <w:rsid w:val="00F52FB5"/>
    <w:rsid w:val="00F565B7"/>
    <w:rsid w:val="00F57915"/>
    <w:rsid w:val="00F62189"/>
    <w:rsid w:val="00F65681"/>
    <w:rsid w:val="00F72981"/>
    <w:rsid w:val="00F7426B"/>
    <w:rsid w:val="00F76E2F"/>
    <w:rsid w:val="00F8055E"/>
    <w:rsid w:val="00F8090C"/>
    <w:rsid w:val="00F82F51"/>
    <w:rsid w:val="00F83410"/>
    <w:rsid w:val="00F854D8"/>
    <w:rsid w:val="00F8615E"/>
    <w:rsid w:val="00F86829"/>
    <w:rsid w:val="00F904A5"/>
    <w:rsid w:val="00F93EB4"/>
    <w:rsid w:val="00FA4AB3"/>
    <w:rsid w:val="00FA5466"/>
    <w:rsid w:val="00FB1AC9"/>
    <w:rsid w:val="00FB32B6"/>
    <w:rsid w:val="00FB4828"/>
    <w:rsid w:val="00FB7B9E"/>
    <w:rsid w:val="00FC055B"/>
    <w:rsid w:val="00FC23BF"/>
    <w:rsid w:val="00FC7403"/>
    <w:rsid w:val="00FD050C"/>
    <w:rsid w:val="00FD1F81"/>
    <w:rsid w:val="00FD2507"/>
    <w:rsid w:val="00FD3F33"/>
    <w:rsid w:val="00FD6C79"/>
    <w:rsid w:val="00FD713B"/>
    <w:rsid w:val="00FD7FBE"/>
    <w:rsid w:val="00FE56D5"/>
    <w:rsid w:val="00FE79D9"/>
    <w:rsid w:val="00FF327A"/>
    <w:rsid w:val="00FF43B1"/>
    <w:rsid w:val="00FF59D4"/>
    <w:rsid w:val="74A5A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B33E2"/>
  <w15:docId w15:val="{30DFF249-5BF1-41A2-82F1-497F23EB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3C6A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A4A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8A0B9A"/>
    <w:pPr>
      <w:widowControl/>
      <w:spacing w:before="150" w:after="150" w:line="240" w:lineRule="auto"/>
      <w:outlineLvl w:val="3"/>
    </w:pPr>
    <w:rPr>
      <w:rFonts w:ascii="inherit" w:eastAsia="Times New Roman" w:hAnsi="inherit" w:cs="Times New Roman"/>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5DE"/>
    <w:pPr>
      <w:ind w:left="720"/>
      <w:contextualSpacing/>
    </w:pPr>
  </w:style>
  <w:style w:type="paragraph" w:styleId="Header">
    <w:name w:val="header"/>
    <w:basedOn w:val="Normal"/>
    <w:link w:val="HeaderChar"/>
    <w:uiPriority w:val="99"/>
    <w:unhideWhenUsed/>
    <w:rsid w:val="00526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07B"/>
  </w:style>
  <w:style w:type="paragraph" w:styleId="Footer">
    <w:name w:val="footer"/>
    <w:basedOn w:val="Normal"/>
    <w:link w:val="FooterChar"/>
    <w:uiPriority w:val="99"/>
    <w:unhideWhenUsed/>
    <w:rsid w:val="00526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07B"/>
  </w:style>
  <w:style w:type="character" w:styleId="Hyperlink">
    <w:name w:val="Hyperlink"/>
    <w:basedOn w:val="DefaultParagraphFont"/>
    <w:uiPriority w:val="99"/>
    <w:unhideWhenUsed/>
    <w:rsid w:val="00395668"/>
    <w:rPr>
      <w:color w:val="0000FF" w:themeColor="hyperlink"/>
      <w:u w:val="single"/>
    </w:rPr>
  </w:style>
  <w:style w:type="character" w:styleId="UnresolvedMention">
    <w:name w:val="Unresolved Mention"/>
    <w:basedOn w:val="DefaultParagraphFont"/>
    <w:uiPriority w:val="99"/>
    <w:semiHidden/>
    <w:unhideWhenUsed/>
    <w:rsid w:val="00395668"/>
    <w:rPr>
      <w:color w:val="808080"/>
      <w:shd w:val="clear" w:color="auto" w:fill="E6E6E6"/>
    </w:rPr>
  </w:style>
  <w:style w:type="table" w:styleId="TableGrid">
    <w:name w:val="Table Grid"/>
    <w:basedOn w:val="TableNormal"/>
    <w:uiPriority w:val="39"/>
    <w:rsid w:val="0032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BB"/>
    <w:rPr>
      <w:color w:val="800080" w:themeColor="followedHyperlink"/>
      <w:u w:val="single"/>
    </w:rPr>
  </w:style>
  <w:style w:type="paragraph" w:styleId="BalloonText">
    <w:name w:val="Balloon Text"/>
    <w:basedOn w:val="Normal"/>
    <w:link w:val="BalloonTextChar"/>
    <w:uiPriority w:val="99"/>
    <w:semiHidden/>
    <w:unhideWhenUsed/>
    <w:rsid w:val="00681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7DA"/>
    <w:rPr>
      <w:rFonts w:ascii="Segoe UI" w:hAnsi="Segoe UI" w:cs="Segoe UI"/>
      <w:sz w:val="18"/>
      <w:szCs w:val="18"/>
    </w:rPr>
  </w:style>
  <w:style w:type="paragraph" w:styleId="NormalWeb">
    <w:name w:val="Normal (Web)"/>
    <w:basedOn w:val="Normal"/>
    <w:uiPriority w:val="99"/>
    <w:semiHidden/>
    <w:unhideWhenUsed/>
    <w:rsid w:val="005171E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363CFA"/>
    <w:pPr>
      <w:widowControl/>
      <w:autoSpaceDE w:val="0"/>
      <w:autoSpaceDN w:val="0"/>
      <w:adjustRightInd w:val="0"/>
      <w:spacing w:after="0" w:line="240" w:lineRule="auto"/>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8A0B9A"/>
    <w:rPr>
      <w:rFonts w:ascii="inherit" w:eastAsia="Times New Roman" w:hAnsi="inherit" w:cs="Times New Roman"/>
      <w:sz w:val="48"/>
      <w:szCs w:val="48"/>
      <w:lang w:val="en-GB" w:eastAsia="en-GB"/>
    </w:rPr>
  </w:style>
  <w:style w:type="character" w:styleId="Strong">
    <w:name w:val="Strong"/>
    <w:basedOn w:val="DefaultParagraphFont"/>
    <w:uiPriority w:val="22"/>
    <w:qFormat/>
    <w:rsid w:val="008A0B9A"/>
    <w:rPr>
      <w:b/>
      <w:bCs/>
    </w:rPr>
  </w:style>
  <w:style w:type="character" w:customStyle="1" w:styleId="Heading3Char">
    <w:name w:val="Heading 3 Char"/>
    <w:basedOn w:val="DefaultParagraphFont"/>
    <w:link w:val="Heading3"/>
    <w:uiPriority w:val="9"/>
    <w:semiHidden/>
    <w:rsid w:val="00FA4AB3"/>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396245"/>
    <w:rPr>
      <w:sz w:val="16"/>
      <w:szCs w:val="16"/>
    </w:rPr>
  </w:style>
  <w:style w:type="paragraph" w:styleId="CommentText">
    <w:name w:val="annotation text"/>
    <w:basedOn w:val="Normal"/>
    <w:link w:val="CommentTextChar"/>
    <w:uiPriority w:val="99"/>
    <w:semiHidden/>
    <w:unhideWhenUsed/>
    <w:rsid w:val="00396245"/>
    <w:pPr>
      <w:spacing w:line="240" w:lineRule="auto"/>
    </w:pPr>
    <w:rPr>
      <w:sz w:val="20"/>
      <w:szCs w:val="20"/>
    </w:rPr>
  </w:style>
  <w:style w:type="character" w:customStyle="1" w:styleId="CommentTextChar">
    <w:name w:val="Comment Text Char"/>
    <w:basedOn w:val="DefaultParagraphFont"/>
    <w:link w:val="CommentText"/>
    <w:uiPriority w:val="99"/>
    <w:semiHidden/>
    <w:rsid w:val="00396245"/>
    <w:rPr>
      <w:sz w:val="20"/>
      <w:szCs w:val="20"/>
    </w:rPr>
  </w:style>
  <w:style w:type="paragraph" w:styleId="CommentSubject">
    <w:name w:val="annotation subject"/>
    <w:basedOn w:val="CommentText"/>
    <w:next w:val="CommentText"/>
    <w:link w:val="CommentSubjectChar"/>
    <w:uiPriority w:val="99"/>
    <w:semiHidden/>
    <w:unhideWhenUsed/>
    <w:rsid w:val="00396245"/>
    <w:rPr>
      <w:b/>
      <w:bCs/>
    </w:rPr>
  </w:style>
  <w:style w:type="character" w:customStyle="1" w:styleId="CommentSubjectChar">
    <w:name w:val="Comment Subject Char"/>
    <w:basedOn w:val="CommentTextChar"/>
    <w:link w:val="CommentSubject"/>
    <w:uiPriority w:val="99"/>
    <w:semiHidden/>
    <w:rsid w:val="00396245"/>
    <w:rPr>
      <w:b/>
      <w:bCs/>
      <w:sz w:val="20"/>
      <w:szCs w:val="20"/>
    </w:rPr>
  </w:style>
  <w:style w:type="character" w:customStyle="1" w:styleId="Heading1Char">
    <w:name w:val="Heading 1 Char"/>
    <w:basedOn w:val="DefaultParagraphFont"/>
    <w:link w:val="Heading1"/>
    <w:uiPriority w:val="9"/>
    <w:rsid w:val="003C6A3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5939">
      <w:bodyDiv w:val="1"/>
      <w:marLeft w:val="0"/>
      <w:marRight w:val="0"/>
      <w:marTop w:val="0"/>
      <w:marBottom w:val="0"/>
      <w:divBdr>
        <w:top w:val="none" w:sz="0" w:space="0" w:color="auto"/>
        <w:left w:val="none" w:sz="0" w:space="0" w:color="auto"/>
        <w:bottom w:val="none" w:sz="0" w:space="0" w:color="auto"/>
        <w:right w:val="none" w:sz="0" w:space="0" w:color="auto"/>
      </w:divBdr>
    </w:div>
    <w:div w:id="211119920">
      <w:bodyDiv w:val="1"/>
      <w:marLeft w:val="0"/>
      <w:marRight w:val="0"/>
      <w:marTop w:val="0"/>
      <w:marBottom w:val="0"/>
      <w:divBdr>
        <w:top w:val="none" w:sz="0" w:space="0" w:color="auto"/>
        <w:left w:val="none" w:sz="0" w:space="0" w:color="auto"/>
        <w:bottom w:val="none" w:sz="0" w:space="0" w:color="auto"/>
        <w:right w:val="none" w:sz="0" w:space="0" w:color="auto"/>
      </w:divBdr>
    </w:div>
    <w:div w:id="390812128">
      <w:bodyDiv w:val="1"/>
      <w:marLeft w:val="0"/>
      <w:marRight w:val="0"/>
      <w:marTop w:val="0"/>
      <w:marBottom w:val="0"/>
      <w:divBdr>
        <w:top w:val="none" w:sz="0" w:space="0" w:color="auto"/>
        <w:left w:val="none" w:sz="0" w:space="0" w:color="auto"/>
        <w:bottom w:val="none" w:sz="0" w:space="0" w:color="auto"/>
        <w:right w:val="none" w:sz="0" w:space="0" w:color="auto"/>
      </w:divBdr>
    </w:div>
    <w:div w:id="587738540">
      <w:bodyDiv w:val="1"/>
      <w:marLeft w:val="0"/>
      <w:marRight w:val="0"/>
      <w:marTop w:val="0"/>
      <w:marBottom w:val="0"/>
      <w:divBdr>
        <w:top w:val="none" w:sz="0" w:space="0" w:color="auto"/>
        <w:left w:val="none" w:sz="0" w:space="0" w:color="auto"/>
        <w:bottom w:val="none" w:sz="0" w:space="0" w:color="auto"/>
        <w:right w:val="none" w:sz="0" w:space="0" w:color="auto"/>
      </w:divBdr>
    </w:div>
    <w:div w:id="605388406">
      <w:bodyDiv w:val="1"/>
      <w:marLeft w:val="0"/>
      <w:marRight w:val="0"/>
      <w:marTop w:val="0"/>
      <w:marBottom w:val="0"/>
      <w:divBdr>
        <w:top w:val="none" w:sz="0" w:space="0" w:color="auto"/>
        <w:left w:val="none" w:sz="0" w:space="0" w:color="auto"/>
        <w:bottom w:val="none" w:sz="0" w:space="0" w:color="auto"/>
        <w:right w:val="none" w:sz="0" w:space="0" w:color="auto"/>
      </w:divBdr>
    </w:div>
    <w:div w:id="729767376">
      <w:bodyDiv w:val="1"/>
      <w:marLeft w:val="0"/>
      <w:marRight w:val="0"/>
      <w:marTop w:val="0"/>
      <w:marBottom w:val="0"/>
      <w:divBdr>
        <w:top w:val="none" w:sz="0" w:space="0" w:color="auto"/>
        <w:left w:val="none" w:sz="0" w:space="0" w:color="auto"/>
        <w:bottom w:val="none" w:sz="0" w:space="0" w:color="auto"/>
        <w:right w:val="none" w:sz="0" w:space="0" w:color="auto"/>
      </w:divBdr>
      <w:divsChild>
        <w:div w:id="1349135754">
          <w:marLeft w:val="0"/>
          <w:marRight w:val="0"/>
          <w:marTop w:val="0"/>
          <w:marBottom w:val="0"/>
          <w:divBdr>
            <w:top w:val="none" w:sz="0" w:space="0" w:color="auto"/>
            <w:left w:val="none" w:sz="0" w:space="0" w:color="auto"/>
            <w:bottom w:val="none" w:sz="0" w:space="0" w:color="auto"/>
            <w:right w:val="none" w:sz="0" w:space="0" w:color="auto"/>
          </w:divBdr>
          <w:divsChild>
            <w:div w:id="512040177">
              <w:marLeft w:val="0"/>
              <w:marRight w:val="0"/>
              <w:marTop w:val="0"/>
              <w:marBottom w:val="0"/>
              <w:divBdr>
                <w:top w:val="none" w:sz="0" w:space="0" w:color="auto"/>
                <w:left w:val="none" w:sz="0" w:space="0" w:color="auto"/>
                <w:bottom w:val="none" w:sz="0" w:space="0" w:color="auto"/>
                <w:right w:val="none" w:sz="0" w:space="0" w:color="auto"/>
              </w:divBdr>
              <w:divsChild>
                <w:div w:id="751782708">
                  <w:marLeft w:val="-225"/>
                  <w:marRight w:val="-225"/>
                  <w:marTop w:val="0"/>
                  <w:marBottom w:val="0"/>
                  <w:divBdr>
                    <w:top w:val="none" w:sz="0" w:space="0" w:color="auto"/>
                    <w:left w:val="none" w:sz="0" w:space="0" w:color="auto"/>
                    <w:bottom w:val="none" w:sz="0" w:space="0" w:color="auto"/>
                    <w:right w:val="none" w:sz="0" w:space="0" w:color="auto"/>
                  </w:divBdr>
                  <w:divsChild>
                    <w:div w:id="602152149">
                      <w:marLeft w:val="0"/>
                      <w:marRight w:val="0"/>
                      <w:marTop w:val="0"/>
                      <w:marBottom w:val="0"/>
                      <w:divBdr>
                        <w:top w:val="none" w:sz="0" w:space="0" w:color="auto"/>
                        <w:left w:val="none" w:sz="0" w:space="0" w:color="auto"/>
                        <w:bottom w:val="none" w:sz="0" w:space="0" w:color="auto"/>
                        <w:right w:val="none" w:sz="0" w:space="0" w:color="auto"/>
                      </w:divBdr>
                      <w:divsChild>
                        <w:div w:id="1637224597">
                          <w:marLeft w:val="0"/>
                          <w:marRight w:val="0"/>
                          <w:marTop w:val="0"/>
                          <w:marBottom w:val="0"/>
                          <w:divBdr>
                            <w:top w:val="none" w:sz="0" w:space="0" w:color="auto"/>
                            <w:left w:val="none" w:sz="0" w:space="0" w:color="auto"/>
                            <w:bottom w:val="none" w:sz="0" w:space="0" w:color="auto"/>
                            <w:right w:val="none" w:sz="0" w:space="0" w:color="auto"/>
                          </w:divBdr>
                          <w:divsChild>
                            <w:div w:id="4062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565621">
      <w:bodyDiv w:val="1"/>
      <w:marLeft w:val="0"/>
      <w:marRight w:val="0"/>
      <w:marTop w:val="0"/>
      <w:marBottom w:val="0"/>
      <w:divBdr>
        <w:top w:val="none" w:sz="0" w:space="0" w:color="auto"/>
        <w:left w:val="none" w:sz="0" w:space="0" w:color="auto"/>
        <w:bottom w:val="none" w:sz="0" w:space="0" w:color="auto"/>
        <w:right w:val="none" w:sz="0" w:space="0" w:color="auto"/>
      </w:divBdr>
    </w:div>
    <w:div w:id="875003635">
      <w:bodyDiv w:val="1"/>
      <w:marLeft w:val="0"/>
      <w:marRight w:val="0"/>
      <w:marTop w:val="0"/>
      <w:marBottom w:val="0"/>
      <w:divBdr>
        <w:top w:val="none" w:sz="0" w:space="0" w:color="auto"/>
        <w:left w:val="none" w:sz="0" w:space="0" w:color="auto"/>
        <w:bottom w:val="none" w:sz="0" w:space="0" w:color="auto"/>
        <w:right w:val="none" w:sz="0" w:space="0" w:color="auto"/>
      </w:divBdr>
    </w:div>
    <w:div w:id="1070155374">
      <w:bodyDiv w:val="1"/>
      <w:marLeft w:val="0"/>
      <w:marRight w:val="0"/>
      <w:marTop w:val="0"/>
      <w:marBottom w:val="0"/>
      <w:divBdr>
        <w:top w:val="none" w:sz="0" w:space="0" w:color="auto"/>
        <w:left w:val="none" w:sz="0" w:space="0" w:color="auto"/>
        <w:bottom w:val="none" w:sz="0" w:space="0" w:color="auto"/>
        <w:right w:val="none" w:sz="0" w:space="0" w:color="auto"/>
      </w:divBdr>
    </w:div>
    <w:div w:id="1190219863">
      <w:bodyDiv w:val="1"/>
      <w:marLeft w:val="0"/>
      <w:marRight w:val="0"/>
      <w:marTop w:val="0"/>
      <w:marBottom w:val="0"/>
      <w:divBdr>
        <w:top w:val="none" w:sz="0" w:space="0" w:color="auto"/>
        <w:left w:val="none" w:sz="0" w:space="0" w:color="auto"/>
        <w:bottom w:val="none" w:sz="0" w:space="0" w:color="auto"/>
        <w:right w:val="none" w:sz="0" w:space="0" w:color="auto"/>
      </w:divBdr>
    </w:div>
    <w:div w:id="1208637900">
      <w:bodyDiv w:val="1"/>
      <w:marLeft w:val="0"/>
      <w:marRight w:val="0"/>
      <w:marTop w:val="0"/>
      <w:marBottom w:val="0"/>
      <w:divBdr>
        <w:top w:val="none" w:sz="0" w:space="0" w:color="auto"/>
        <w:left w:val="none" w:sz="0" w:space="0" w:color="auto"/>
        <w:bottom w:val="none" w:sz="0" w:space="0" w:color="auto"/>
        <w:right w:val="none" w:sz="0" w:space="0" w:color="auto"/>
      </w:divBdr>
    </w:div>
    <w:div w:id="1370641210">
      <w:bodyDiv w:val="1"/>
      <w:marLeft w:val="0"/>
      <w:marRight w:val="0"/>
      <w:marTop w:val="0"/>
      <w:marBottom w:val="0"/>
      <w:divBdr>
        <w:top w:val="none" w:sz="0" w:space="0" w:color="auto"/>
        <w:left w:val="none" w:sz="0" w:space="0" w:color="auto"/>
        <w:bottom w:val="none" w:sz="0" w:space="0" w:color="auto"/>
        <w:right w:val="none" w:sz="0" w:space="0" w:color="auto"/>
      </w:divBdr>
      <w:divsChild>
        <w:div w:id="1742605862">
          <w:marLeft w:val="0"/>
          <w:marRight w:val="0"/>
          <w:marTop w:val="0"/>
          <w:marBottom w:val="0"/>
          <w:divBdr>
            <w:top w:val="none" w:sz="0" w:space="0" w:color="auto"/>
            <w:left w:val="none" w:sz="0" w:space="0" w:color="auto"/>
            <w:bottom w:val="none" w:sz="0" w:space="0" w:color="auto"/>
            <w:right w:val="none" w:sz="0" w:space="0" w:color="auto"/>
          </w:divBdr>
          <w:divsChild>
            <w:div w:id="590821366">
              <w:marLeft w:val="0"/>
              <w:marRight w:val="0"/>
              <w:marTop w:val="0"/>
              <w:marBottom w:val="0"/>
              <w:divBdr>
                <w:top w:val="none" w:sz="0" w:space="0" w:color="auto"/>
                <w:left w:val="none" w:sz="0" w:space="0" w:color="auto"/>
                <w:bottom w:val="none" w:sz="0" w:space="0" w:color="auto"/>
                <w:right w:val="none" w:sz="0" w:space="0" w:color="auto"/>
              </w:divBdr>
              <w:divsChild>
                <w:div w:id="769743899">
                  <w:marLeft w:val="0"/>
                  <w:marRight w:val="0"/>
                  <w:marTop w:val="0"/>
                  <w:marBottom w:val="0"/>
                  <w:divBdr>
                    <w:top w:val="none" w:sz="0" w:space="0" w:color="auto"/>
                    <w:left w:val="none" w:sz="0" w:space="0" w:color="auto"/>
                    <w:bottom w:val="none" w:sz="0" w:space="0" w:color="auto"/>
                    <w:right w:val="none" w:sz="0" w:space="0" w:color="auto"/>
                  </w:divBdr>
                  <w:divsChild>
                    <w:div w:id="8218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20232">
          <w:marLeft w:val="0"/>
          <w:marRight w:val="0"/>
          <w:marTop w:val="0"/>
          <w:marBottom w:val="0"/>
          <w:divBdr>
            <w:top w:val="none" w:sz="0" w:space="0" w:color="auto"/>
            <w:left w:val="none" w:sz="0" w:space="0" w:color="auto"/>
            <w:bottom w:val="none" w:sz="0" w:space="0" w:color="auto"/>
            <w:right w:val="none" w:sz="0" w:space="0" w:color="auto"/>
          </w:divBdr>
          <w:divsChild>
            <w:div w:id="840461739">
              <w:marLeft w:val="0"/>
              <w:marRight w:val="0"/>
              <w:marTop w:val="0"/>
              <w:marBottom w:val="0"/>
              <w:divBdr>
                <w:top w:val="none" w:sz="0" w:space="0" w:color="auto"/>
                <w:left w:val="none" w:sz="0" w:space="0" w:color="auto"/>
                <w:bottom w:val="none" w:sz="0" w:space="0" w:color="auto"/>
                <w:right w:val="none" w:sz="0" w:space="0" w:color="auto"/>
              </w:divBdr>
              <w:divsChild>
                <w:div w:id="301160185">
                  <w:marLeft w:val="0"/>
                  <w:marRight w:val="0"/>
                  <w:marTop w:val="0"/>
                  <w:marBottom w:val="0"/>
                  <w:divBdr>
                    <w:top w:val="none" w:sz="0" w:space="0" w:color="auto"/>
                    <w:left w:val="none" w:sz="0" w:space="0" w:color="auto"/>
                    <w:bottom w:val="none" w:sz="0" w:space="0" w:color="auto"/>
                    <w:right w:val="none" w:sz="0" w:space="0" w:color="auto"/>
                  </w:divBdr>
                  <w:divsChild>
                    <w:div w:id="150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2166">
      <w:bodyDiv w:val="1"/>
      <w:marLeft w:val="0"/>
      <w:marRight w:val="0"/>
      <w:marTop w:val="0"/>
      <w:marBottom w:val="0"/>
      <w:divBdr>
        <w:top w:val="none" w:sz="0" w:space="0" w:color="auto"/>
        <w:left w:val="none" w:sz="0" w:space="0" w:color="auto"/>
        <w:bottom w:val="none" w:sz="0" w:space="0" w:color="auto"/>
        <w:right w:val="none" w:sz="0" w:space="0" w:color="auto"/>
      </w:divBdr>
    </w:div>
    <w:div w:id="1928804850">
      <w:bodyDiv w:val="1"/>
      <w:marLeft w:val="0"/>
      <w:marRight w:val="0"/>
      <w:marTop w:val="0"/>
      <w:marBottom w:val="0"/>
      <w:divBdr>
        <w:top w:val="none" w:sz="0" w:space="0" w:color="auto"/>
        <w:left w:val="none" w:sz="0" w:space="0" w:color="auto"/>
        <w:bottom w:val="none" w:sz="0" w:space="0" w:color="auto"/>
        <w:right w:val="none" w:sz="0" w:space="0" w:color="auto"/>
      </w:divBdr>
    </w:div>
    <w:div w:id="2061323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uffolkyouthjustice.co.uk/diversion" TargetMode="External"/><Relationship Id="rId26" Type="http://schemas.openxmlformats.org/officeDocument/2006/relationships/hyperlink" Target="https://suffolkyouthjustice.co.uk/uploads/Guidance_for_Referral_Form.docx" TargetMode="External"/><Relationship Id="rId39" Type="http://schemas.openxmlformats.org/officeDocument/2006/relationships/footer" Target="footer3.xml"/><Relationship Id="rId21" Type="http://schemas.openxmlformats.org/officeDocument/2006/relationships/hyperlink" Target="https://www.gov.uk/government/publications/send-code-of-practice-0-to-25"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ffolksp.org.uk/safeguarding-framework-and-threshold-matrix" TargetMode="External"/><Relationship Id="rId20" Type="http://schemas.openxmlformats.org/officeDocument/2006/relationships/image" Target="media/image6.jpeg"/><Relationship Id="rId29" Type="http://schemas.openxmlformats.org/officeDocument/2006/relationships/hyperlink" Target="https://suffolkyouthjustice.co.uk/about-us/contact-u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infolink.suffolk.gov.uk/kb5/suffolk/infolink/localoffer.page?localofferchannelnew=0" TargetMode="External"/><Relationship Id="rId28" Type="http://schemas.openxmlformats.org/officeDocument/2006/relationships/hyperlink" Target="https://suffolkyouthjustice.co.uk/uploads/2016-04-21-Consent_Form.docx"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uffolksp.org.uk/s/Paper-C-DCYP-Threshold-Eligibility-2-ff9r.docx"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uffolksendiass.co.uk/education/sen-information-report" TargetMode="External"/><Relationship Id="rId27" Type="http://schemas.openxmlformats.org/officeDocument/2006/relationships/hyperlink" Target="https://suffolkyouthjustice.co.uk/uploads/Diversion_Referral_Form.docx" TargetMode="External"/><Relationship Id="rId30" Type="http://schemas.openxmlformats.org/officeDocument/2006/relationships/hyperlink" Target="https://suffolkyouthjustice.co.uk/uploads/Diversion_Referral_Form_PRINT_VERSION_2.docx"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uffolk.gov.uk/children-families-and-learning/early-help-assessment-eha" TargetMode="External"/><Relationship Id="rId25" Type="http://schemas.openxmlformats.org/officeDocument/2006/relationships/hyperlink" Target="https://www.suffolksp.org.uk/concerned/" TargetMode="External"/><Relationship Id="rId33" Type="http://schemas.openxmlformats.org/officeDocument/2006/relationships/hyperlink" Target="https://www.suffolksp.org.uk/"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d8c62b-5cf2-4034-9083-70cec75dbc14">
      <Terms xmlns="http://schemas.microsoft.com/office/infopath/2007/PartnerControls"/>
    </lcf76f155ced4ddcb4097134ff3c332f>
    <TaxCatchAll xmlns="6f18bde0-3b50-4842-9933-48efcf2220a9" xsi:nil="true"/>
    <MediaLengthInSeconds xmlns="b2d8c62b-5cf2-4034-9083-70cec75dbc14" xsi:nil="true"/>
    <SharedWithUsers xmlns="6f18bde0-3b50-4842-9933-48efcf2220a9">
      <UserInfo>
        <DisplayName>Stuart Sawyer</DisplayName>
        <AccountId>284</AccountId>
        <AccountType/>
      </UserInfo>
      <UserInfo>
        <DisplayName>Tara Rudd</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8E01A5EC7AA2418D740F3050C2412A" ma:contentTypeVersion="14" ma:contentTypeDescription="Create a new document." ma:contentTypeScope="" ma:versionID="adabacc48eefcc094467e23019791162">
  <xsd:schema xmlns:xsd="http://www.w3.org/2001/XMLSchema" xmlns:xs="http://www.w3.org/2001/XMLSchema" xmlns:p="http://schemas.microsoft.com/office/2006/metadata/properties" xmlns:ns2="6f18bde0-3b50-4842-9933-48efcf2220a9" xmlns:ns3="b2d8c62b-5cf2-4034-9083-70cec75dbc14" targetNamespace="http://schemas.microsoft.com/office/2006/metadata/properties" ma:root="true" ma:fieldsID="e85645d39e5572da29741005c7cb1aba" ns2:_="" ns3:_="">
    <xsd:import namespace="6f18bde0-3b50-4842-9933-48efcf2220a9"/>
    <xsd:import namespace="b2d8c62b-5cf2-4034-9083-70cec75dbc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8bde0-3b50-4842-9933-48efcf2220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e033306-c510-4a4d-a707-7de6bd826c52}" ma:internalName="TaxCatchAll" ma:showField="CatchAllData" ma:web="6f18bde0-3b50-4842-9933-48efcf2220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8c62b-5cf2-4034-9083-70cec75dbc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B9842-FF90-41B3-AA3E-2C4C81634AB1}">
  <ds:schemaRefs>
    <ds:schemaRef ds:uri="http://schemas.microsoft.com/sharepoint/v3/contenttype/forms"/>
  </ds:schemaRefs>
</ds:datastoreItem>
</file>

<file path=customXml/itemProps2.xml><?xml version="1.0" encoding="utf-8"?>
<ds:datastoreItem xmlns:ds="http://schemas.openxmlformats.org/officeDocument/2006/customXml" ds:itemID="{9449A97A-0488-47E7-9557-8652FEC4C495}">
  <ds:schemaRefs>
    <ds:schemaRef ds:uri="http://schemas.openxmlformats.org/package/2006/metadata/core-properties"/>
    <ds:schemaRef ds:uri="b2d8c62b-5cf2-4034-9083-70cec75dbc14"/>
    <ds:schemaRef ds:uri="http://www.w3.org/XML/1998/namespace"/>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6f18bde0-3b50-4842-9933-48efcf2220a9"/>
    <ds:schemaRef ds:uri="http://purl.org/dc/elements/1.1/"/>
  </ds:schemaRefs>
</ds:datastoreItem>
</file>

<file path=customXml/itemProps3.xml><?xml version="1.0" encoding="utf-8"?>
<ds:datastoreItem xmlns:ds="http://schemas.openxmlformats.org/officeDocument/2006/customXml" ds:itemID="{2EFA3BF2-BF83-4F72-947E-1C35E5B3E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8bde0-3b50-4842-9933-48efcf2220a9"/>
    <ds:schemaRef ds:uri="b2d8c62b-5cf2-4034-9083-70cec75db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85DA8-9656-480B-AA24-D3399B2D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21</Pages>
  <Words>4073</Words>
  <Characters>23219</Characters>
  <Application>Microsoft Office Word</Application>
  <DocSecurity>0</DocSecurity>
  <Lines>193</Lines>
  <Paragraphs>54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Please refer to the Threshold Matrix on pages 23 and 24 of this document for mor</vt:lpstr>
      <vt:lpstr>        Request for service from Early Help</vt:lpstr>
    </vt:vector>
  </TitlesOfParts>
  <Company/>
  <LinksUpToDate>false</LinksUpToDate>
  <CharactersWithSpaces>27238</CharactersWithSpaces>
  <SharedDoc>false</SharedDoc>
  <HLinks>
    <vt:vector size="84" baseType="variant">
      <vt:variant>
        <vt:i4>6094940</vt:i4>
      </vt:variant>
      <vt:variant>
        <vt:i4>39</vt:i4>
      </vt:variant>
      <vt:variant>
        <vt:i4>0</vt:i4>
      </vt:variant>
      <vt:variant>
        <vt:i4>5</vt:i4>
      </vt:variant>
      <vt:variant>
        <vt:lpwstr>https://www.suffolksp.org.uk/</vt:lpwstr>
      </vt:variant>
      <vt:variant>
        <vt:lpwstr/>
      </vt:variant>
      <vt:variant>
        <vt:i4>6357012</vt:i4>
      </vt:variant>
      <vt:variant>
        <vt:i4>36</vt:i4>
      </vt:variant>
      <vt:variant>
        <vt:i4>0</vt:i4>
      </vt:variant>
      <vt:variant>
        <vt:i4>5</vt:i4>
      </vt:variant>
      <vt:variant>
        <vt:lpwstr>https://suffolkyouthjustice.co.uk/uploads/Diversion_Referral_Form_PRINT_VERSION_2.docx</vt:lpwstr>
      </vt:variant>
      <vt:variant>
        <vt:lpwstr/>
      </vt:variant>
      <vt:variant>
        <vt:i4>5701644</vt:i4>
      </vt:variant>
      <vt:variant>
        <vt:i4>33</vt:i4>
      </vt:variant>
      <vt:variant>
        <vt:i4>0</vt:i4>
      </vt:variant>
      <vt:variant>
        <vt:i4>5</vt:i4>
      </vt:variant>
      <vt:variant>
        <vt:lpwstr>https://suffolkyouthjustice.co.uk/about-us/contact-us</vt:lpwstr>
      </vt:variant>
      <vt:variant>
        <vt:lpwstr/>
      </vt:variant>
      <vt:variant>
        <vt:i4>3932255</vt:i4>
      </vt:variant>
      <vt:variant>
        <vt:i4>30</vt:i4>
      </vt:variant>
      <vt:variant>
        <vt:i4>0</vt:i4>
      </vt:variant>
      <vt:variant>
        <vt:i4>5</vt:i4>
      </vt:variant>
      <vt:variant>
        <vt:lpwstr>https://suffolkyouthjustice.co.uk/uploads/2016-04-21-Consent_Form.docx</vt:lpwstr>
      </vt:variant>
      <vt:variant>
        <vt:lpwstr/>
      </vt:variant>
      <vt:variant>
        <vt:i4>5963848</vt:i4>
      </vt:variant>
      <vt:variant>
        <vt:i4>27</vt:i4>
      </vt:variant>
      <vt:variant>
        <vt:i4>0</vt:i4>
      </vt:variant>
      <vt:variant>
        <vt:i4>5</vt:i4>
      </vt:variant>
      <vt:variant>
        <vt:lpwstr>https://suffolkyouthjustice.co.uk/uploads/Diversion_Referral_Form.docx</vt:lpwstr>
      </vt:variant>
      <vt:variant>
        <vt:lpwstr/>
      </vt:variant>
      <vt:variant>
        <vt:i4>7602266</vt:i4>
      </vt:variant>
      <vt:variant>
        <vt:i4>24</vt:i4>
      </vt:variant>
      <vt:variant>
        <vt:i4>0</vt:i4>
      </vt:variant>
      <vt:variant>
        <vt:i4>5</vt:i4>
      </vt:variant>
      <vt:variant>
        <vt:lpwstr>https://suffolkyouthjustice.co.uk/uploads/Guidance_for_Referral_Form.docx</vt:lpwstr>
      </vt:variant>
      <vt:variant>
        <vt:lpwstr/>
      </vt:variant>
      <vt:variant>
        <vt:i4>4128872</vt:i4>
      </vt:variant>
      <vt:variant>
        <vt:i4>21</vt:i4>
      </vt:variant>
      <vt:variant>
        <vt:i4>0</vt:i4>
      </vt:variant>
      <vt:variant>
        <vt:i4>5</vt:i4>
      </vt:variant>
      <vt:variant>
        <vt:lpwstr>https://www.suffolksp.org.uk/concerned/</vt:lpwstr>
      </vt:variant>
      <vt:variant>
        <vt:lpwstr/>
      </vt:variant>
      <vt:variant>
        <vt:i4>2359335</vt:i4>
      </vt:variant>
      <vt:variant>
        <vt:i4>18</vt:i4>
      </vt:variant>
      <vt:variant>
        <vt:i4>0</vt:i4>
      </vt:variant>
      <vt:variant>
        <vt:i4>5</vt:i4>
      </vt:variant>
      <vt:variant>
        <vt:lpwstr>https://infolink.suffolk.gov.uk/kb5/suffolk/infolink/localoffer.page?localofferchannelnew=0</vt:lpwstr>
      </vt:variant>
      <vt:variant>
        <vt:lpwstr/>
      </vt:variant>
      <vt:variant>
        <vt:i4>7602276</vt:i4>
      </vt:variant>
      <vt:variant>
        <vt:i4>15</vt:i4>
      </vt:variant>
      <vt:variant>
        <vt:i4>0</vt:i4>
      </vt:variant>
      <vt:variant>
        <vt:i4>5</vt:i4>
      </vt:variant>
      <vt:variant>
        <vt:lpwstr>https://www.suffolksendiass.co.uk/education/sen-information-report</vt:lpwstr>
      </vt:variant>
      <vt:variant>
        <vt:lpwstr/>
      </vt:variant>
      <vt:variant>
        <vt:i4>393306</vt:i4>
      </vt:variant>
      <vt:variant>
        <vt:i4>12</vt:i4>
      </vt:variant>
      <vt:variant>
        <vt:i4>0</vt:i4>
      </vt:variant>
      <vt:variant>
        <vt:i4>5</vt:i4>
      </vt:variant>
      <vt:variant>
        <vt:lpwstr>https://www.gov.uk/government/publications/send-code-of-practice-0-to-25</vt:lpwstr>
      </vt:variant>
      <vt:variant>
        <vt:lpwstr/>
      </vt:variant>
      <vt:variant>
        <vt:i4>4784133</vt:i4>
      </vt:variant>
      <vt:variant>
        <vt:i4>9</vt:i4>
      </vt:variant>
      <vt:variant>
        <vt:i4>0</vt:i4>
      </vt:variant>
      <vt:variant>
        <vt:i4>5</vt:i4>
      </vt:variant>
      <vt:variant>
        <vt:lpwstr>https://www.suffolksp.org.uk/s/Paper-C-DCYP-Threshold-Eligibility-2-ff9r.docx</vt:lpwstr>
      </vt:variant>
      <vt:variant>
        <vt:lpwstr/>
      </vt:variant>
      <vt:variant>
        <vt:i4>6488176</vt:i4>
      </vt:variant>
      <vt:variant>
        <vt:i4>6</vt:i4>
      </vt:variant>
      <vt:variant>
        <vt:i4>0</vt:i4>
      </vt:variant>
      <vt:variant>
        <vt:i4>5</vt:i4>
      </vt:variant>
      <vt:variant>
        <vt:lpwstr>https://suffolkyouthjustice.co.uk/diversion</vt:lpwstr>
      </vt:variant>
      <vt:variant>
        <vt:lpwstr/>
      </vt:variant>
      <vt:variant>
        <vt:i4>3276833</vt:i4>
      </vt:variant>
      <vt:variant>
        <vt:i4>3</vt:i4>
      </vt:variant>
      <vt:variant>
        <vt:i4>0</vt:i4>
      </vt:variant>
      <vt:variant>
        <vt:i4>5</vt:i4>
      </vt:variant>
      <vt:variant>
        <vt:lpwstr>https://www.suffolk.gov.uk/children-families-and-learning/early-help-assessment-eha</vt:lpwstr>
      </vt:variant>
      <vt:variant>
        <vt:lpwstr/>
      </vt:variant>
      <vt:variant>
        <vt:i4>5439489</vt:i4>
      </vt:variant>
      <vt:variant>
        <vt:i4>0</vt:i4>
      </vt:variant>
      <vt:variant>
        <vt:i4>0</vt:i4>
      </vt:variant>
      <vt:variant>
        <vt:i4>5</vt:i4>
      </vt:variant>
      <vt:variant>
        <vt:lpwstr>https://www.suffolksp.org.uk/safeguarding-framework-and-threshold-matrix</vt:lpwstr>
      </vt:variant>
      <vt:variant>
        <vt:lpwstr>gsc.tab=0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builder</dc:creator>
  <cp:keywords/>
  <cp:lastModifiedBy>Tracy Murphy</cp:lastModifiedBy>
  <cp:revision>146</cp:revision>
  <cp:lastPrinted>2017-11-01T22:52:00Z</cp:lastPrinted>
  <dcterms:created xsi:type="dcterms:W3CDTF">2023-12-07T23:06:00Z</dcterms:created>
  <dcterms:modified xsi:type="dcterms:W3CDTF">2024-01-23T16:21:00Z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2015-11-24T00:00:00Z</vt:filetime>
  </property>
  <property fmtid="{D5CDD505-2E9C-101B-9397-08002B2CF9AE}" pid="3" name="LastSaved">
    <vt:filetime>2017-06-09T00:00:00Z</vt:filetime>
  </property>
  <property fmtid="{D5CDD505-2E9C-101B-9397-08002B2CF9AE}" pid="4" name="ContentTypeId">
    <vt:lpwstr>0x0101004F8E01A5EC7AA2418D740F3050C2412A</vt:lpwstr>
  </property>
  <property fmtid="{D5CDD505-2E9C-101B-9397-08002B2CF9AE}" pid="5" name="xd_ProgID">
    <vt:lpwstr/>
  </property>
  <property fmtid="{D5CDD505-2E9C-101B-9397-08002B2CF9AE}" pid="6" name="MediaServiceImageTags">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